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E92C" w14:textId="77777777" w:rsidR="0067731F" w:rsidRPr="0067731F" w:rsidRDefault="0067731F" w:rsidP="00111285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178A0909" w14:textId="77777777" w:rsidR="003C175F" w:rsidRPr="0067731F" w:rsidRDefault="003C175F" w:rsidP="003C175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Банк кепілдіктерін ұсыну шарттары</w:t>
      </w:r>
    </w:p>
    <w:p w14:paraId="34B547EF" w14:textId="77777777" w:rsidR="00F83698" w:rsidRPr="00C056A7" w:rsidRDefault="00F83698" w:rsidP="007679D8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955931" w14:textId="055134AA" w:rsidR="00A64DD4" w:rsidRPr="003C175F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56A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C175F">
        <w:rPr>
          <w:rFonts w:ascii="Times New Roman" w:hAnsi="Times New Roman" w:cs="Times New Roman"/>
          <w:b/>
          <w:sz w:val="28"/>
          <w:szCs w:val="28"/>
          <w:lang w:val="kk-KZ"/>
        </w:rPr>
        <w:t>Тендерлік кепілдік</w:t>
      </w:r>
      <w:r w:rsidRPr="00C056A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C17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өнімі</w:t>
      </w: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6804"/>
      </w:tblGrid>
      <w:tr w:rsidR="003C175F" w:rsidRPr="0067731F" w14:paraId="118D4B07" w14:textId="77777777" w:rsidTr="003A24C2">
        <w:tc>
          <w:tcPr>
            <w:tcW w:w="2689" w:type="dxa"/>
          </w:tcPr>
          <w:p w14:paraId="618B7D92" w14:textId="6E0AEC69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804" w:type="dxa"/>
          </w:tcPr>
          <w:p w14:paraId="57883247" w14:textId="77777777" w:rsidR="003C175F" w:rsidRPr="004C6F27" w:rsidRDefault="003C175F" w:rsidP="003C175F">
            <w:pPr>
              <w:pStyle w:val="Default"/>
              <w:numPr>
                <w:ilvl w:val="0"/>
                <w:numId w:val="1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14:paraId="1EFDA443" w14:textId="77777777" w:rsidR="003C175F" w:rsidRPr="004C6F27" w:rsidRDefault="003C175F" w:rsidP="003C175F">
            <w:pPr>
              <w:pStyle w:val="Default"/>
              <w:numPr>
                <w:ilvl w:val="0"/>
                <w:numId w:val="1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Шағын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03936959" w14:textId="77777777" w:rsidR="003C175F" w:rsidRPr="004C6F27" w:rsidRDefault="003C175F" w:rsidP="003C175F">
            <w:pPr>
              <w:pStyle w:val="Default"/>
              <w:numPr>
                <w:ilvl w:val="0"/>
                <w:numId w:val="1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Орта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4AE36B04" w14:textId="493D27FD" w:rsidR="003C175F" w:rsidRPr="0067731F" w:rsidRDefault="003C175F" w:rsidP="003C175F">
            <w:pPr>
              <w:pStyle w:val="Default"/>
              <w:numPr>
                <w:ilvl w:val="0"/>
                <w:numId w:val="1"/>
              </w:numPr>
              <w:ind w:left="318" w:hanging="284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Ірі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</w:tc>
      </w:tr>
      <w:tr w:rsidR="003C175F" w:rsidRPr="0067731F" w14:paraId="44BF1023" w14:textId="77777777" w:rsidTr="003A24C2">
        <w:tc>
          <w:tcPr>
            <w:tcW w:w="2689" w:type="dxa"/>
          </w:tcPr>
          <w:p w14:paraId="341C72E1" w14:textId="77777777" w:rsidR="003C175F" w:rsidRPr="00300952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300952">
              <w:rPr>
                <w:b/>
                <w:color w:val="auto"/>
                <w:sz w:val="20"/>
                <w:szCs w:val="20"/>
              </w:rPr>
              <w:t>Профил</w:t>
            </w: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і</w:t>
            </w:r>
          </w:p>
          <w:p w14:paraId="07D2695F" w14:textId="77777777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804" w:type="dxa"/>
          </w:tcPr>
          <w:p w14:paraId="2E210B66" w14:textId="75AB94D8" w:rsidR="003C175F" w:rsidRPr="0067731F" w:rsidRDefault="003C175F" w:rsidP="003C175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Заңды тұлғалар (ҚР резиденттері/бейрезиденттері) және кәсіпкерлік қызметті жеке тұлға құрмай жүзеге асыратын жеке тұлғалар (ҚР резиденттері), оның ішінде Банкпен ерекше қатынастармен байланысты тұлғалар</w:t>
            </w:r>
          </w:p>
        </w:tc>
      </w:tr>
      <w:tr w:rsidR="003C175F" w:rsidRPr="0067731F" w14:paraId="2B3ABB34" w14:textId="77777777" w:rsidTr="003A24C2">
        <w:tc>
          <w:tcPr>
            <w:tcW w:w="2689" w:type="dxa"/>
          </w:tcPr>
          <w:p w14:paraId="70DADE83" w14:textId="5A614D79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түрі</w:t>
            </w:r>
          </w:p>
        </w:tc>
        <w:tc>
          <w:tcPr>
            <w:tcW w:w="6804" w:type="dxa"/>
          </w:tcPr>
          <w:p w14:paraId="3868F95F" w14:textId="77777777" w:rsidR="003C175F" w:rsidRPr="00870933" w:rsidRDefault="003C175F" w:rsidP="003C175F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</w:pPr>
            <w:r w:rsidRPr="00870933"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  <w:t>Бланк</w:t>
            </w:r>
            <w:r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  <w:t>ілік тендерлік кепілдік</w:t>
            </w:r>
            <w:r w:rsidRPr="00870933"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  <w:t xml:space="preserve"> </w:t>
            </w:r>
          </w:p>
          <w:p w14:paraId="1E7C8D05" w14:textId="2E33879B" w:rsidR="003C175F" w:rsidRPr="0067731F" w:rsidRDefault="003C175F" w:rsidP="003C175F">
            <w:pPr>
              <w:pStyle w:val="Default"/>
              <w:jc w:val="center"/>
              <w:rPr>
                <w:rFonts w:eastAsia="Times New Roman"/>
                <w:i/>
                <w:color w:val="auto"/>
                <w:sz w:val="20"/>
                <w:szCs w:val="20"/>
                <w:lang w:eastAsia="ru-RU"/>
              </w:rPr>
            </w:pPr>
            <w:r w:rsidRPr="00870933">
              <w:rPr>
                <w:rFonts w:eastAsia="Times New Roman"/>
                <w:i/>
                <w:color w:val="auto"/>
                <w:sz w:val="20"/>
                <w:szCs w:val="20"/>
                <w:lang w:val="kk-KZ" w:eastAsia="ru-RU"/>
              </w:rPr>
              <w:t>(</w:t>
            </w:r>
            <w:r>
              <w:rPr>
                <w:rFonts w:eastAsia="Times New Roman"/>
                <w:i/>
                <w:color w:val="auto"/>
                <w:sz w:val="20"/>
                <w:szCs w:val="20"/>
                <w:lang w:val="kk-KZ" w:eastAsia="ru-RU"/>
              </w:rPr>
              <w:t>банк шоты бойынша айналымдарды растаусыз</w:t>
            </w:r>
            <w:r w:rsidRPr="00870933">
              <w:rPr>
                <w:rFonts w:eastAsia="Times New Roman"/>
                <w:i/>
                <w:color w:val="auto"/>
                <w:sz w:val="20"/>
                <w:szCs w:val="20"/>
                <w:lang w:val="kk-KZ" w:eastAsia="ru-RU"/>
              </w:rPr>
              <w:t xml:space="preserve">/ </w:t>
            </w:r>
            <w:r>
              <w:rPr>
                <w:rFonts w:eastAsia="Times New Roman"/>
                <w:i/>
                <w:color w:val="auto"/>
                <w:sz w:val="20"/>
                <w:szCs w:val="20"/>
                <w:lang w:val="kk-KZ" w:eastAsia="ru-RU"/>
              </w:rPr>
              <w:t>растаумен</w:t>
            </w:r>
            <w:r w:rsidRPr="00870933">
              <w:rPr>
                <w:rFonts w:eastAsia="Times New Roman"/>
                <w:i/>
                <w:color w:val="auto"/>
                <w:sz w:val="20"/>
                <w:szCs w:val="20"/>
                <w:lang w:val="kk-KZ" w:eastAsia="ru-RU"/>
              </w:rPr>
              <w:t>)</w:t>
            </w:r>
          </w:p>
        </w:tc>
      </w:tr>
      <w:tr w:rsidR="003C175F" w:rsidRPr="00C056A7" w14:paraId="1B10896B" w14:textId="77777777" w:rsidTr="003A24C2">
        <w:tc>
          <w:tcPr>
            <w:tcW w:w="2689" w:type="dxa"/>
          </w:tcPr>
          <w:p w14:paraId="072C9130" w14:textId="525994D3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Нысаналы мақсаты </w:t>
            </w:r>
          </w:p>
        </w:tc>
        <w:tc>
          <w:tcPr>
            <w:tcW w:w="6804" w:type="dxa"/>
          </w:tcPr>
          <w:p w14:paraId="53CA8300" w14:textId="1D4E2063" w:rsidR="003C175F" w:rsidRPr="003C175F" w:rsidRDefault="003C175F" w:rsidP="003C175F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  <w:t xml:space="preserve">Тендерге/конкурсқа/аукционға қатысуға арналған өтінімді қамтамасыз ету үшін </w:t>
            </w:r>
          </w:p>
        </w:tc>
      </w:tr>
      <w:tr w:rsidR="003C175F" w:rsidRPr="0067731F" w14:paraId="04A32A50" w14:textId="77777777" w:rsidTr="003A24C2">
        <w:tc>
          <w:tcPr>
            <w:tcW w:w="2689" w:type="dxa"/>
          </w:tcPr>
          <w:p w14:paraId="64748F5B" w14:textId="4E81D379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валютасы</w:t>
            </w:r>
            <w:r w:rsidRPr="00300952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66AC8CD1" w14:textId="1C2371F0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kk-KZ"/>
              </w:rPr>
              <w:t>Теңге</w:t>
            </w:r>
          </w:p>
        </w:tc>
      </w:tr>
      <w:tr w:rsidR="003C175F" w:rsidRPr="0067731F" w14:paraId="5265EFE8" w14:textId="77777777" w:rsidTr="003A24C2">
        <w:tc>
          <w:tcPr>
            <w:tcW w:w="2689" w:type="dxa"/>
          </w:tcPr>
          <w:p w14:paraId="029AE043" w14:textId="6FACE619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сомасы </w:t>
            </w:r>
          </w:p>
        </w:tc>
        <w:tc>
          <w:tcPr>
            <w:tcW w:w="6804" w:type="dxa"/>
          </w:tcPr>
          <w:p w14:paraId="0A9A095D" w14:textId="497E41D5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00952">
              <w:rPr>
                <w:color w:val="auto"/>
                <w:sz w:val="20"/>
                <w:szCs w:val="20"/>
                <w:lang w:val="kk-KZ"/>
              </w:rPr>
              <w:t xml:space="preserve">Банктің меншікті капиталынан </w:t>
            </w:r>
            <w:r w:rsidRPr="00300952">
              <w:rPr>
                <w:color w:val="auto"/>
                <w:sz w:val="20"/>
                <w:szCs w:val="20"/>
              </w:rPr>
              <w:t>0,045%</w:t>
            </w:r>
            <w:r w:rsidRPr="00300952">
              <w:rPr>
                <w:color w:val="auto"/>
                <w:sz w:val="20"/>
                <w:szCs w:val="20"/>
                <w:lang w:val="kk-KZ"/>
              </w:rPr>
              <w:t xml:space="preserve">-ға дейін </w:t>
            </w:r>
          </w:p>
        </w:tc>
      </w:tr>
      <w:tr w:rsidR="003C175F" w:rsidRPr="0067731F" w14:paraId="23E72CD7" w14:textId="77777777" w:rsidTr="003A24C2">
        <w:trPr>
          <w:trHeight w:val="225"/>
        </w:trPr>
        <w:tc>
          <w:tcPr>
            <w:tcW w:w="2689" w:type="dxa"/>
          </w:tcPr>
          <w:p w14:paraId="2BB16DD1" w14:textId="5BFBB0EB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6804" w:type="dxa"/>
          </w:tcPr>
          <w:p w14:paraId="50CEAD9C" w14:textId="06564B4F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00952">
              <w:rPr>
                <w:color w:val="auto"/>
                <w:sz w:val="20"/>
                <w:szCs w:val="20"/>
                <w:lang w:val="kk-KZ"/>
              </w:rPr>
              <w:t>Лимит мерзімі 36 айдан көп емес, кепілдік мерзімі конкурстық/тендерлік/аукциондық құжаттаманың мерзімдеріне сәйкес</w:t>
            </w:r>
            <w:r w:rsidRPr="00300952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3C175F" w:rsidRPr="0067731F" w14:paraId="24A9D9C5" w14:textId="77777777" w:rsidTr="003A24C2">
        <w:tc>
          <w:tcPr>
            <w:tcW w:w="2689" w:type="dxa"/>
          </w:tcPr>
          <w:p w14:paraId="76AFEE8C" w14:textId="7AEE4022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Қамтамасыз ету</w:t>
            </w:r>
            <w:r w:rsidRPr="00300952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565F64C6" w14:textId="399CCBE9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00952">
              <w:rPr>
                <w:color w:val="auto"/>
                <w:sz w:val="20"/>
                <w:szCs w:val="20"/>
                <w:lang w:val="kk-KZ"/>
              </w:rPr>
              <w:t>Қамтамасыз етусіз</w:t>
            </w:r>
          </w:p>
        </w:tc>
      </w:tr>
      <w:tr w:rsidR="003C175F" w:rsidRPr="0067731F" w14:paraId="78BD5B87" w14:textId="77777777" w:rsidTr="003A24C2">
        <w:tc>
          <w:tcPr>
            <w:tcW w:w="2689" w:type="dxa"/>
          </w:tcPr>
          <w:p w14:paraId="23142C3E" w14:textId="4C4CDD78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шығару формасы</w:t>
            </w:r>
            <w:r w:rsidRPr="00300952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58EDD98" w14:textId="77777777" w:rsidR="003C175F" w:rsidRPr="00300952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300952">
              <w:rPr>
                <w:color w:val="auto"/>
                <w:sz w:val="20"/>
                <w:szCs w:val="20"/>
                <w:lang w:val="kk-KZ"/>
              </w:rPr>
              <w:t>Банктің бланкісінде</w:t>
            </w:r>
          </w:p>
          <w:p w14:paraId="78FF6472" w14:textId="54D7BF1F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9D6C2B">
              <w:rPr>
                <w:sz w:val="20"/>
                <w:szCs w:val="20"/>
                <w:lang w:val="kk-KZ"/>
              </w:rPr>
              <w:t xml:space="preserve">Электрондық кепілдіктер Самұрық-Қазына, Мемлекеттік сатып алулар, </w:t>
            </w:r>
            <w:r>
              <w:rPr>
                <w:sz w:val="20"/>
                <w:szCs w:val="20"/>
                <w:lang w:val="kk-KZ"/>
              </w:rPr>
              <w:t>«</w:t>
            </w:r>
            <w:r w:rsidRPr="009D6C2B">
              <w:rPr>
                <w:sz w:val="20"/>
                <w:szCs w:val="20"/>
                <w:lang w:val="kk-KZ"/>
              </w:rPr>
              <w:t>СК-Фармация</w:t>
            </w:r>
            <w:r>
              <w:rPr>
                <w:sz w:val="20"/>
                <w:szCs w:val="20"/>
                <w:lang w:val="kk-KZ"/>
              </w:rPr>
              <w:t xml:space="preserve">» </w:t>
            </w:r>
            <w:r w:rsidRPr="009D6C2B">
              <w:rPr>
                <w:sz w:val="20"/>
                <w:szCs w:val="20"/>
                <w:lang w:val="kk-KZ"/>
              </w:rPr>
              <w:t>ЖШС сатып алулары порталында</w:t>
            </w:r>
          </w:p>
        </w:tc>
      </w:tr>
      <w:tr w:rsidR="003C175F" w:rsidRPr="0067731F" w14:paraId="60B53C6E" w14:textId="77777777" w:rsidTr="003A24C2">
        <w:tc>
          <w:tcPr>
            <w:tcW w:w="9493" w:type="dxa"/>
            <w:gridSpan w:val="2"/>
          </w:tcPr>
          <w:p w14:paraId="136D3C76" w14:textId="4E34236A" w:rsidR="003C175F" w:rsidRPr="0067731F" w:rsidRDefault="003C175F" w:rsidP="003C175F">
            <w:pPr>
              <w:pStyle w:val="Default"/>
              <w:rPr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Банктің комиссиясы</w:t>
            </w:r>
          </w:p>
        </w:tc>
      </w:tr>
      <w:tr w:rsidR="003C175F" w:rsidRPr="00C056A7" w14:paraId="76099EE2" w14:textId="77777777" w:rsidTr="003A24C2">
        <w:trPr>
          <w:trHeight w:val="681"/>
        </w:trPr>
        <w:tc>
          <w:tcPr>
            <w:tcW w:w="2689" w:type="dxa"/>
          </w:tcPr>
          <w:p w14:paraId="23DC1F54" w14:textId="7E75CC80" w:rsidR="003C175F" w:rsidRPr="0067731F" w:rsidRDefault="003C175F" w:rsidP="003C17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09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Кепілдікті пайдаланғаны үшін</w:t>
            </w:r>
            <w:r w:rsidRPr="0067731F">
              <w:rPr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3C75F" w14:textId="77777777" w:rsidR="003C175F" w:rsidRPr="00300952" w:rsidRDefault="003C175F" w:rsidP="003C17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Кепілдік сомасы 100 000 теңгеге дейін болғанда - 5 000 теңге;</w:t>
            </w: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 w:type="page"/>
            </w:r>
          </w:p>
          <w:p w14:paraId="61B46518" w14:textId="77777777" w:rsidR="003C175F" w:rsidRPr="00300952" w:rsidRDefault="003C175F" w:rsidP="003C17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кепілдік сомасы 100 000 теңгеден көп болған жағдайда – кепілдік сомасынан 1% - 1,5 % (ең азы 10 000 теңге) </w:t>
            </w:r>
          </w:p>
          <w:p w14:paraId="0F02B5EB" w14:textId="609744E6" w:rsidR="003C175F" w:rsidRPr="003C175F" w:rsidRDefault="003C175F" w:rsidP="003C17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Төлеу тәртібі</w:t>
            </w:r>
            <w:r w:rsidRPr="008709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кепілдік шығарғанға дейін біржолғы</w:t>
            </w:r>
          </w:p>
        </w:tc>
      </w:tr>
      <w:tr w:rsidR="003C175F" w:rsidRPr="0067731F" w14:paraId="1592C8EA" w14:textId="77777777" w:rsidTr="003A24C2">
        <w:tc>
          <w:tcPr>
            <w:tcW w:w="2689" w:type="dxa"/>
          </w:tcPr>
          <w:p w14:paraId="6A212BE0" w14:textId="5F65A6D8" w:rsidR="003C175F" w:rsidRPr="003C175F" w:rsidRDefault="003C175F" w:rsidP="003C175F">
            <w:pPr>
              <w:pStyle w:val="Default"/>
              <w:rPr>
                <w:b/>
                <w:bCs/>
                <w:color w:val="auto"/>
                <w:sz w:val="20"/>
                <w:szCs w:val="20"/>
                <w:lang w:val="kk-KZ"/>
              </w:rPr>
            </w:pPr>
            <w:r w:rsidRPr="00300952">
              <w:rPr>
                <w:b/>
                <w:bCs/>
                <w:color w:val="auto"/>
                <w:sz w:val="20"/>
                <w:szCs w:val="20"/>
                <w:lang w:val="kk-KZ"/>
              </w:rPr>
              <w:t>Лимит белгілеу</w:t>
            </w:r>
            <w:r w:rsidRPr="00870933">
              <w:rPr>
                <w:b/>
                <w:bCs/>
                <w:color w:val="auto"/>
                <w:sz w:val="20"/>
                <w:szCs w:val="20"/>
                <w:lang w:val="kk-KZ"/>
              </w:rPr>
              <w:t xml:space="preserve"> /</w:t>
            </w:r>
            <w:r w:rsidRPr="00300952">
              <w:rPr>
                <w:b/>
                <w:bCs/>
                <w:color w:val="auto"/>
                <w:sz w:val="20"/>
                <w:szCs w:val="20"/>
                <w:lang w:val="kk-KZ"/>
              </w:rPr>
              <w:t>кепілдік ұсыну үшін</w:t>
            </w:r>
            <w:r w:rsidRPr="00870933">
              <w:rPr>
                <w:b/>
                <w:bCs/>
                <w:color w:val="auto"/>
                <w:sz w:val="20"/>
                <w:szCs w:val="20"/>
                <w:lang w:val="kk-KZ"/>
              </w:rPr>
              <w:t>**</w:t>
            </w:r>
          </w:p>
        </w:tc>
        <w:tc>
          <w:tcPr>
            <w:tcW w:w="6804" w:type="dxa"/>
          </w:tcPr>
          <w:p w14:paraId="0295CBA9" w14:textId="77777777" w:rsidR="003C175F" w:rsidRPr="00300952" w:rsidRDefault="003C175F" w:rsidP="003C1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лимит сомасынан/кепілдік сомасынан </w:t>
            </w:r>
            <w:r w:rsidRPr="00300952">
              <w:rPr>
                <w:rFonts w:ascii="Times New Roman" w:hAnsi="Times New Roman" w:cs="Times New Roman"/>
                <w:sz w:val="20"/>
                <w:szCs w:val="20"/>
              </w:rPr>
              <w:t>0,1% (</w:t>
            </w: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 азы</w:t>
            </w:r>
            <w:r w:rsidRPr="00300952">
              <w:rPr>
                <w:rFonts w:ascii="Times New Roman" w:hAnsi="Times New Roman" w:cs="Times New Roman"/>
                <w:sz w:val="20"/>
                <w:szCs w:val="20"/>
              </w:rPr>
              <w:t xml:space="preserve"> 5 000 </w:t>
            </w: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теңге</w:t>
            </w:r>
            <w:r w:rsidRPr="0030095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47EACBA1" w14:textId="47B2D6A7" w:rsidR="003C175F" w:rsidRPr="0067731F" w:rsidRDefault="003C175F" w:rsidP="003C1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Төлеу тәртібі</w:t>
            </w:r>
            <w:r w:rsidRPr="0030095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009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кепілдік шығарғанға дейін біржолғы</w:t>
            </w:r>
          </w:p>
        </w:tc>
      </w:tr>
      <w:tr w:rsidR="003C175F" w:rsidRPr="0067731F" w14:paraId="4111A46B" w14:textId="77777777" w:rsidTr="003A24C2">
        <w:tc>
          <w:tcPr>
            <w:tcW w:w="2689" w:type="dxa"/>
          </w:tcPr>
          <w:p w14:paraId="3B32824A" w14:textId="76C3F6D7" w:rsidR="003C175F" w:rsidRPr="0067731F" w:rsidRDefault="003C175F" w:rsidP="003C17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Басқа комиссиялар мен айыппұлдар</w:t>
            </w:r>
          </w:p>
        </w:tc>
        <w:tc>
          <w:tcPr>
            <w:tcW w:w="6804" w:type="dxa"/>
          </w:tcPr>
          <w:p w14:paraId="1BBD1D16" w14:textId="17454A7A" w:rsidR="003C175F" w:rsidRPr="0067731F" w:rsidRDefault="003C175F" w:rsidP="003C17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00952">
              <w:rPr>
                <w:rFonts w:eastAsia="Times New Roman"/>
                <w:sz w:val="20"/>
                <w:szCs w:val="20"/>
                <w:lang w:val="kk-KZ" w:eastAsia="ru-RU"/>
              </w:rPr>
              <w:t>Банктің қолданыстағы тарифтеріне сәйкес</w:t>
            </w:r>
          </w:p>
        </w:tc>
      </w:tr>
    </w:tbl>
    <w:p w14:paraId="5CDD6507" w14:textId="17E9970F" w:rsidR="0067411D" w:rsidRPr="0067731F" w:rsidRDefault="002D4563" w:rsidP="0067411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</w:t>
      </w:r>
      <w:r w:rsidR="003C175F" w:rsidRPr="003C175F">
        <w:rPr>
          <w:i/>
          <w:color w:val="auto"/>
          <w:sz w:val="20"/>
          <w:szCs w:val="20"/>
          <w:lang w:val="kk-KZ"/>
        </w:rPr>
        <w:t xml:space="preserve"> </w:t>
      </w:r>
      <w:r w:rsidR="003C175F">
        <w:rPr>
          <w:i/>
          <w:color w:val="auto"/>
          <w:sz w:val="20"/>
          <w:szCs w:val="20"/>
          <w:lang w:val="kk-KZ"/>
        </w:rPr>
        <w:t>Банк Басқармасының шешімімен бекітілген</w:t>
      </w:r>
      <w:r w:rsidR="003C175F" w:rsidRPr="0067731F">
        <w:rPr>
          <w:i/>
          <w:color w:val="auto"/>
          <w:sz w:val="20"/>
          <w:szCs w:val="20"/>
        </w:rPr>
        <w:t xml:space="preserve"> </w:t>
      </w:r>
      <w:r w:rsidRPr="0067731F">
        <w:rPr>
          <w:i/>
          <w:color w:val="auto"/>
          <w:sz w:val="20"/>
          <w:szCs w:val="20"/>
        </w:rPr>
        <w:t>(</w:t>
      </w:r>
      <w:r w:rsidR="0097330D">
        <w:rPr>
          <w:i/>
          <w:color w:val="auto"/>
          <w:sz w:val="20"/>
          <w:szCs w:val="20"/>
        </w:rPr>
        <w:t>02.06.2023</w:t>
      </w:r>
      <w:r w:rsidR="003C175F">
        <w:rPr>
          <w:i/>
          <w:color w:val="auto"/>
          <w:sz w:val="20"/>
          <w:szCs w:val="20"/>
          <w:lang w:val="kk-KZ"/>
        </w:rPr>
        <w:t>ж</w:t>
      </w:r>
      <w:r w:rsidRPr="0067731F">
        <w:rPr>
          <w:i/>
          <w:color w:val="auto"/>
          <w:sz w:val="20"/>
          <w:szCs w:val="20"/>
        </w:rPr>
        <w:t>.</w:t>
      </w:r>
      <w:r w:rsidR="003C175F" w:rsidRPr="0067731F">
        <w:rPr>
          <w:i/>
          <w:color w:val="auto"/>
          <w:sz w:val="20"/>
          <w:szCs w:val="20"/>
        </w:rPr>
        <w:t>№</w:t>
      </w:r>
      <w:r w:rsidR="003C175F">
        <w:rPr>
          <w:i/>
          <w:color w:val="auto"/>
          <w:sz w:val="20"/>
          <w:szCs w:val="20"/>
        </w:rPr>
        <w:t>61-23</w:t>
      </w:r>
      <w:r w:rsidR="003C175F">
        <w:rPr>
          <w:i/>
          <w:color w:val="auto"/>
          <w:sz w:val="20"/>
          <w:szCs w:val="20"/>
          <w:lang w:val="kk-KZ"/>
        </w:rPr>
        <w:t xml:space="preserve"> хаттама</w:t>
      </w:r>
      <w:r w:rsidRPr="0067731F">
        <w:rPr>
          <w:i/>
          <w:color w:val="auto"/>
          <w:sz w:val="20"/>
          <w:szCs w:val="20"/>
        </w:rPr>
        <w:t>)</w:t>
      </w:r>
    </w:p>
    <w:p w14:paraId="34799450" w14:textId="162EAE83" w:rsidR="007005E5" w:rsidRPr="005556E8" w:rsidRDefault="007005E5" w:rsidP="0067411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**</w:t>
      </w:r>
      <w:r w:rsidR="003C175F" w:rsidRPr="003C175F">
        <w:rPr>
          <w:i/>
          <w:color w:val="auto"/>
          <w:sz w:val="20"/>
          <w:szCs w:val="20"/>
        </w:rPr>
        <w:t xml:space="preserve"> </w:t>
      </w:r>
      <w:r w:rsidR="003C175F" w:rsidRPr="00241A0D">
        <w:rPr>
          <w:i/>
          <w:color w:val="auto"/>
          <w:sz w:val="20"/>
          <w:szCs w:val="20"/>
        </w:rPr>
        <w:t xml:space="preserve">Банк басқармасы жанындағы Активтерді, пассивтерді және тарифтерді басқару комитетінің шешімімен бекітілген </w:t>
      </w:r>
      <w:r w:rsidR="009F092E" w:rsidRPr="0067731F">
        <w:rPr>
          <w:i/>
          <w:color w:val="auto"/>
          <w:sz w:val="20"/>
          <w:szCs w:val="20"/>
        </w:rPr>
        <w:t>(</w:t>
      </w:r>
      <w:r w:rsidR="0097330D">
        <w:rPr>
          <w:i/>
          <w:color w:val="auto"/>
          <w:sz w:val="20"/>
          <w:szCs w:val="20"/>
        </w:rPr>
        <w:t>02</w:t>
      </w:r>
      <w:r w:rsidR="005556E8">
        <w:rPr>
          <w:i/>
          <w:color w:val="auto"/>
          <w:sz w:val="20"/>
          <w:szCs w:val="20"/>
        </w:rPr>
        <w:t>.</w:t>
      </w:r>
      <w:r w:rsidR="0097330D">
        <w:rPr>
          <w:i/>
          <w:color w:val="auto"/>
          <w:sz w:val="20"/>
          <w:szCs w:val="20"/>
        </w:rPr>
        <w:t>10.2025</w:t>
      </w:r>
      <w:r w:rsidR="003C175F">
        <w:rPr>
          <w:i/>
          <w:color w:val="auto"/>
          <w:sz w:val="20"/>
          <w:szCs w:val="20"/>
          <w:lang w:val="kk-KZ"/>
        </w:rPr>
        <w:t>ж</w:t>
      </w:r>
      <w:r w:rsidR="009F092E" w:rsidRPr="0067731F">
        <w:rPr>
          <w:i/>
          <w:color w:val="auto"/>
          <w:sz w:val="20"/>
          <w:szCs w:val="20"/>
        </w:rPr>
        <w:t>.</w:t>
      </w:r>
      <w:r w:rsidR="003C175F" w:rsidRPr="0067731F">
        <w:rPr>
          <w:i/>
          <w:color w:val="auto"/>
          <w:sz w:val="20"/>
          <w:szCs w:val="20"/>
        </w:rPr>
        <w:t>№</w:t>
      </w:r>
      <w:r w:rsidR="003C175F">
        <w:rPr>
          <w:i/>
          <w:color w:val="auto"/>
          <w:sz w:val="20"/>
          <w:szCs w:val="20"/>
        </w:rPr>
        <w:t>83-25</w:t>
      </w:r>
      <w:r w:rsidR="003C175F">
        <w:rPr>
          <w:i/>
          <w:color w:val="auto"/>
          <w:sz w:val="20"/>
          <w:szCs w:val="20"/>
          <w:lang w:val="kk-KZ"/>
        </w:rPr>
        <w:t xml:space="preserve"> хаттама</w:t>
      </w:r>
      <w:r w:rsidR="009F092E" w:rsidRPr="0067731F">
        <w:rPr>
          <w:i/>
          <w:color w:val="auto"/>
          <w:sz w:val="20"/>
          <w:szCs w:val="20"/>
        </w:rPr>
        <w:t>)</w:t>
      </w:r>
    </w:p>
    <w:p w14:paraId="373B8194" w14:textId="77777777" w:rsidR="006E0F6E" w:rsidRDefault="006E0F6E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00E6CD4E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315EE834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20FED595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6B546711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2002E6A2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2A56A2DB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58B26268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4E76081F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21226D06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40BD37E7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36165FA7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13604F21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70C86713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532725AF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1FDD8610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106CE556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3CA6DFB2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68E08621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0886915C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2D832315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1AE599FF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75519C68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56EA3AA4" w14:textId="77777777"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14:paraId="72D87EF7" w14:textId="49E1E640" w:rsidR="00982256" w:rsidRPr="00FC2EA9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«</w:t>
      </w:r>
      <w:r w:rsidR="00FC2EA9">
        <w:rPr>
          <w:rFonts w:ascii="Times New Roman" w:hAnsi="Times New Roman" w:cs="Times New Roman"/>
          <w:b/>
          <w:sz w:val="28"/>
          <w:szCs w:val="28"/>
          <w:lang w:val="kk-KZ"/>
        </w:rPr>
        <w:t>Ақша кепілімен ұсынылатын кепілдік/қарсы кепілдік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FC2E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өнімі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D83210" w:rsidRPr="0067731F" w14:paraId="61E538F8" w14:textId="77777777" w:rsidTr="003A24C2">
        <w:tc>
          <w:tcPr>
            <w:tcW w:w="2689" w:type="dxa"/>
          </w:tcPr>
          <w:p w14:paraId="768BBE51" w14:textId="77777777" w:rsidR="006E0F6E" w:rsidRPr="0067731F" w:rsidRDefault="006E0F6E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662" w:type="dxa"/>
          </w:tcPr>
          <w:p w14:paraId="41B99E79" w14:textId="77777777" w:rsidR="00FC2EA9" w:rsidRPr="004C6F27" w:rsidRDefault="00FC2EA9" w:rsidP="00FC2EA9">
            <w:pPr>
              <w:pStyle w:val="Default"/>
              <w:numPr>
                <w:ilvl w:val="0"/>
                <w:numId w:val="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14:paraId="09015CEE" w14:textId="77777777" w:rsidR="00FC2EA9" w:rsidRPr="004C6F27" w:rsidRDefault="00FC2EA9" w:rsidP="00FC2EA9">
            <w:pPr>
              <w:pStyle w:val="Default"/>
              <w:numPr>
                <w:ilvl w:val="0"/>
                <w:numId w:val="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Шағын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1456C931" w14:textId="77777777" w:rsidR="00FC2EA9" w:rsidRPr="004C6F27" w:rsidRDefault="00FC2EA9" w:rsidP="00FC2EA9">
            <w:pPr>
              <w:pStyle w:val="Default"/>
              <w:numPr>
                <w:ilvl w:val="0"/>
                <w:numId w:val="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Орта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2EF75784" w14:textId="60710F27" w:rsidR="006E0F6E" w:rsidRPr="0067731F" w:rsidRDefault="00FC2EA9" w:rsidP="00FC2EA9">
            <w:pPr>
              <w:pStyle w:val="Default"/>
              <w:numPr>
                <w:ilvl w:val="0"/>
                <w:numId w:val="2"/>
              </w:numPr>
              <w:tabs>
                <w:tab w:val="left" w:pos="228"/>
              </w:tabs>
              <w:ind w:left="0" w:firstLine="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Ірі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</w:tc>
      </w:tr>
      <w:tr w:rsidR="00FC2EA9" w:rsidRPr="0067731F" w14:paraId="6E2B01AD" w14:textId="77777777" w:rsidTr="003A24C2">
        <w:tc>
          <w:tcPr>
            <w:tcW w:w="2689" w:type="dxa"/>
          </w:tcPr>
          <w:p w14:paraId="24571E3F" w14:textId="77777777" w:rsidR="00FC2EA9" w:rsidRPr="00300952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300952">
              <w:rPr>
                <w:b/>
                <w:color w:val="auto"/>
                <w:sz w:val="20"/>
                <w:szCs w:val="20"/>
              </w:rPr>
              <w:t>Профил</w:t>
            </w: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і</w:t>
            </w:r>
          </w:p>
          <w:p w14:paraId="4CDA4B06" w14:textId="77777777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662" w:type="dxa"/>
          </w:tcPr>
          <w:p w14:paraId="6D7CF760" w14:textId="7AA519F1" w:rsidR="00FC2EA9" w:rsidRPr="0067731F" w:rsidRDefault="00FC2EA9" w:rsidP="00FC2EA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Заңды тұлғалар (ҚР резиденттері/бейрезиденттері) және кәсіпкерлік қызметті жеке тұлға құрмай жүзеге асыратын жеке тұлғалар (ҚР резиденттері), оның ішінде Банкпен ерекше қатынастармен байланысты тұлғалар</w:t>
            </w:r>
          </w:p>
        </w:tc>
      </w:tr>
      <w:tr w:rsidR="00FC2EA9" w:rsidRPr="0067731F" w14:paraId="05089505" w14:textId="77777777" w:rsidTr="003A24C2">
        <w:tc>
          <w:tcPr>
            <w:tcW w:w="2689" w:type="dxa"/>
          </w:tcPr>
          <w:p w14:paraId="02EC47F5" w14:textId="26790499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Кепілдік түрі</w:t>
            </w:r>
            <w:r w:rsidRPr="0067731F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14:paraId="3D912A17" w14:textId="08D532BC" w:rsidR="00FC2EA9" w:rsidRPr="00FC2EA9" w:rsidRDefault="00FC2EA9" w:rsidP="00FC2EA9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val="kk-KZ" w:eastAsia="ru-RU"/>
              </w:rPr>
            </w:pPr>
            <w:r w:rsidRPr="009D6C2B">
              <w:rPr>
                <w:rFonts w:eastAsia="Times New Roman"/>
                <w:sz w:val="20"/>
                <w:szCs w:val="20"/>
                <w:lang w:eastAsia="ru-RU"/>
              </w:rPr>
              <w:t>Тендерлік кепілдік, міндеттемелерді орындау кепілдігі, аванстық төлемді қайтару кепілдігі, төлем кепілдігі, ҚР кеден/салық органдарының пайдасына кепілдік, туроператорлар/кеме жалдаушы туроператорлар үшін төлем кепілдігі, қарсы кепілдік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тер.</w:t>
            </w:r>
          </w:p>
        </w:tc>
      </w:tr>
      <w:tr w:rsidR="00FC2EA9" w:rsidRPr="0067731F" w14:paraId="14369177" w14:textId="77777777" w:rsidTr="003A24C2">
        <w:tc>
          <w:tcPr>
            <w:tcW w:w="2689" w:type="dxa"/>
          </w:tcPr>
          <w:p w14:paraId="35499112" w14:textId="4D1D6CBF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валютасы</w:t>
            </w:r>
          </w:p>
        </w:tc>
        <w:tc>
          <w:tcPr>
            <w:tcW w:w="6662" w:type="dxa"/>
          </w:tcPr>
          <w:p w14:paraId="624F387A" w14:textId="77777777" w:rsidR="00FC2EA9" w:rsidRPr="0067731F" w:rsidRDefault="00FC2EA9" w:rsidP="00FC2EA9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KZT, USD, EURO, RUB</w:t>
            </w:r>
          </w:p>
        </w:tc>
      </w:tr>
      <w:tr w:rsidR="00FC2EA9" w:rsidRPr="0067731F" w14:paraId="682E1576" w14:textId="77777777" w:rsidTr="003A24C2">
        <w:tc>
          <w:tcPr>
            <w:tcW w:w="2689" w:type="dxa"/>
          </w:tcPr>
          <w:p w14:paraId="0C774059" w14:textId="799EE77D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сомасы </w:t>
            </w:r>
          </w:p>
        </w:tc>
        <w:tc>
          <w:tcPr>
            <w:tcW w:w="6662" w:type="dxa"/>
          </w:tcPr>
          <w:p w14:paraId="55EC600F" w14:textId="318EAC50" w:rsidR="00FC2EA9" w:rsidRPr="00FC2EA9" w:rsidRDefault="00FC2EA9" w:rsidP="00FC2EA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C2EA9">
              <w:rPr>
                <w:color w:val="auto"/>
                <w:sz w:val="20"/>
                <w:szCs w:val="20"/>
                <w:lang w:val="kk-KZ"/>
              </w:rPr>
              <w:t xml:space="preserve">Банктің меншікті капиталынан </w:t>
            </w:r>
            <w:r w:rsidRPr="00FC2EA9">
              <w:rPr>
                <w:color w:val="auto"/>
                <w:sz w:val="20"/>
                <w:szCs w:val="20"/>
              </w:rPr>
              <w:t>4,5%</w:t>
            </w:r>
            <w:r w:rsidRPr="00FC2EA9">
              <w:rPr>
                <w:color w:val="auto"/>
                <w:sz w:val="20"/>
                <w:szCs w:val="20"/>
                <w:lang w:val="kk-KZ"/>
              </w:rPr>
              <w:t>-дан көп емес</w:t>
            </w:r>
            <w:r w:rsidRPr="00FC2EA9">
              <w:rPr>
                <w:color w:val="auto"/>
                <w:sz w:val="20"/>
                <w:szCs w:val="20"/>
              </w:rPr>
              <w:t>.</w:t>
            </w:r>
          </w:p>
        </w:tc>
      </w:tr>
      <w:tr w:rsidR="00FC2EA9" w:rsidRPr="0067731F" w14:paraId="11E8B64A" w14:textId="77777777" w:rsidTr="003A24C2">
        <w:trPr>
          <w:trHeight w:val="225"/>
        </w:trPr>
        <w:tc>
          <w:tcPr>
            <w:tcW w:w="2689" w:type="dxa"/>
          </w:tcPr>
          <w:p w14:paraId="4AFA2CEE" w14:textId="5356DFCC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6662" w:type="dxa"/>
          </w:tcPr>
          <w:p w14:paraId="7A9A70DD" w14:textId="139DBBA9" w:rsidR="00FC2EA9" w:rsidRPr="00FC2EA9" w:rsidRDefault="00FC2EA9" w:rsidP="00FC2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EA9">
              <w:rPr>
                <w:rFonts w:ascii="Times New Roman" w:hAnsi="Times New Roman" w:cs="Times New Roman"/>
                <w:sz w:val="20"/>
                <w:szCs w:val="20"/>
              </w:rPr>
              <w:t>Лимит мерзімі 60 айдан көп емес, кепілдік мерзімі шарт талаптарына сәйкес</w:t>
            </w:r>
          </w:p>
        </w:tc>
      </w:tr>
      <w:tr w:rsidR="00FC2EA9" w:rsidRPr="0067731F" w14:paraId="26767FF3" w14:textId="77777777" w:rsidTr="003A24C2">
        <w:tc>
          <w:tcPr>
            <w:tcW w:w="2689" w:type="dxa"/>
          </w:tcPr>
          <w:p w14:paraId="27A5ECDB" w14:textId="60D07981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Қамтамасыз ету</w:t>
            </w:r>
            <w:r w:rsidRPr="0067731F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14:paraId="237C5B56" w14:textId="4657523D" w:rsidR="00FC2EA9" w:rsidRPr="00A228ED" w:rsidRDefault="00FC2EA9" w:rsidP="00FC2EA9">
            <w:pPr>
              <w:pStyle w:val="Default"/>
              <w:numPr>
                <w:ilvl w:val="0"/>
                <w:numId w:val="5"/>
              </w:numPr>
              <w:ind w:left="178" w:hanging="178"/>
              <w:jc w:val="both"/>
              <w:rPr>
                <w:sz w:val="20"/>
                <w:szCs w:val="20"/>
              </w:rPr>
            </w:pP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>«</w:t>
            </w:r>
            <w:r w:rsidRPr="000D7F49">
              <w:rPr>
                <w:rFonts w:eastAsia="Times New Roman"/>
                <w:sz w:val="20"/>
                <w:szCs w:val="20"/>
                <w:lang w:eastAsia="ru-RU"/>
              </w:rPr>
              <w:t>Депозит-кепілдік</w:t>
            </w: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>»</w:t>
            </w:r>
            <w:r w:rsidRPr="000D7F49">
              <w:rPr>
                <w:rFonts w:eastAsia="Times New Roman"/>
                <w:sz w:val="20"/>
                <w:szCs w:val="20"/>
                <w:lang w:eastAsia="ru-RU"/>
              </w:rPr>
              <w:t xml:space="preserve"> шартты банк салымындағы ақша</w:t>
            </w: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>,</w:t>
            </w:r>
            <w:r w:rsidRPr="000D7F4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0D7F49">
              <w:rPr>
                <w:rFonts w:eastAsia="Times New Roman"/>
                <w:sz w:val="20"/>
                <w:szCs w:val="20"/>
                <w:lang w:eastAsia="ru-RU"/>
              </w:rPr>
              <w:t>кепілдік сомасының 100% мөлшерін</w:t>
            </w: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>де</w:t>
            </w:r>
            <w:r w:rsidRPr="00A228ED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;</w:t>
            </w:r>
          </w:p>
          <w:p w14:paraId="74C8BA8C" w14:textId="7482C827" w:rsidR="00FC2EA9" w:rsidRPr="00A228ED" w:rsidRDefault="00FC2EA9" w:rsidP="00FC2EA9">
            <w:pPr>
              <w:pStyle w:val="Default"/>
              <w:numPr>
                <w:ilvl w:val="0"/>
                <w:numId w:val="5"/>
              </w:numPr>
              <w:ind w:left="178" w:hanging="178"/>
              <w:jc w:val="both"/>
              <w:rPr>
                <w:sz w:val="20"/>
                <w:szCs w:val="20"/>
              </w:rPr>
            </w:pPr>
            <w:r w:rsidRPr="000D7F49">
              <w:rPr>
                <w:rFonts w:eastAsia="Times New Roman"/>
                <w:sz w:val="20"/>
                <w:szCs w:val="20"/>
                <w:lang w:eastAsia="ru-RU"/>
              </w:rPr>
              <w:t xml:space="preserve">Болашақта аванс (алдын ала төлем) ретінде түсетін </w:t>
            </w: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 xml:space="preserve">ақша, </w:t>
            </w:r>
            <w:r w:rsidRPr="000D7F49">
              <w:rPr>
                <w:rFonts w:eastAsia="Times New Roman"/>
                <w:sz w:val="20"/>
                <w:szCs w:val="20"/>
                <w:lang w:eastAsia="ru-RU"/>
              </w:rPr>
              <w:t>кепілдік сомасының 100% мөлшерін</w:t>
            </w:r>
            <w:r w:rsidRPr="000D7F49">
              <w:rPr>
                <w:rFonts w:eastAsia="Times New Roman"/>
                <w:sz w:val="20"/>
                <w:szCs w:val="20"/>
                <w:lang w:val="kk-KZ" w:eastAsia="ru-RU"/>
              </w:rPr>
              <w:t>де</w:t>
            </w:r>
            <w:r w:rsidRPr="000D7F49">
              <w:rPr>
                <w:rFonts w:eastAsia="Times New Roman"/>
                <w:sz w:val="20"/>
                <w:szCs w:val="20"/>
                <w:lang w:eastAsia="ru-RU"/>
              </w:rPr>
              <w:t xml:space="preserve"> -аванстық төлемді қайтару кепілдіктері бойынша</w:t>
            </w:r>
            <w:r w:rsidRPr="00A228ED">
              <w:rPr>
                <w:sz w:val="20"/>
                <w:szCs w:val="20"/>
              </w:rPr>
              <w:t xml:space="preserve">. </w:t>
            </w:r>
          </w:p>
          <w:p w14:paraId="53A97190" w14:textId="77777777" w:rsidR="00FC2EA9" w:rsidRPr="0067731F" w:rsidRDefault="00FC2EA9" w:rsidP="00FC2EA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FC2EA9" w:rsidRPr="0067731F" w14:paraId="7B316226" w14:textId="77777777" w:rsidTr="003A24C2">
        <w:tc>
          <w:tcPr>
            <w:tcW w:w="2689" w:type="dxa"/>
          </w:tcPr>
          <w:p w14:paraId="2B175091" w14:textId="0108305F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шығару формасы</w:t>
            </w:r>
          </w:p>
        </w:tc>
        <w:tc>
          <w:tcPr>
            <w:tcW w:w="6662" w:type="dxa"/>
          </w:tcPr>
          <w:p w14:paraId="77DD72E7" w14:textId="77777777" w:rsidR="00FC2EA9" w:rsidRPr="000D7F49" w:rsidRDefault="00FC2EA9" w:rsidP="00FC2EA9">
            <w:pPr>
              <w:pStyle w:val="Default"/>
              <w:jc w:val="center"/>
              <w:rPr>
                <w:color w:val="auto"/>
                <w:sz w:val="20"/>
                <w:szCs w:val="20"/>
                <w:lang w:val="kk-KZ"/>
              </w:rPr>
            </w:pPr>
            <w:r w:rsidRPr="000D7F49">
              <w:rPr>
                <w:color w:val="auto"/>
                <w:sz w:val="20"/>
                <w:szCs w:val="20"/>
              </w:rPr>
              <w:t>Банк бланкісінде</w:t>
            </w:r>
            <w:r w:rsidRPr="000D7F49">
              <w:rPr>
                <w:color w:val="auto"/>
                <w:sz w:val="20"/>
                <w:szCs w:val="20"/>
                <w:lang w:val="kk-KZ"/>
              </w:rPr>
              <w:t>.</w:t>
            </w:r>
          </w:p>
          <w:p w14:paraId="4EED2857" w14:textId="058DEEF3" w:rsidR="00FC2EA9" w:rsidRPr="0067731F" w:rsidRDefault="00FC2EA9" w:rsidP="00FC2EA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70933">
              <w:rPr>
                <w:sz w:val="20"/>
                <w:szCs w:val="20"/>
                <w:lang w:val="kk-KZ"/>
              </w:rPr>
              <w:t xml:space="preserve">Электрондық кепілдіктер Самұрық-Қазына, Мемлекеттік сатып алулар, </w:t>
            </w:r>
            <w:r>
              <w:rPr>
                <w:sz w:val="20"/>
                <w:szCs w:val="20"/>
                <w:lang w:val="kk-KZ"/>
              </w:rPr>
              <w:t>«</w:t>
            </w:r>
            <w:r w:rsidRPr="00870933">
              <w:rPr>
                <w:sz w:val="20"/>
                <w:szCs w:val="20"/>
                <w:lang w:val="kk-KZ"/>
              </w:rPr>
              <w:t>СК-Фармация</w:t>
            </w:r>
            <w:r>
              <w:rPr>
                <w:sz w:val="20"/>
                <w:szCs w:val="20"/>
                <w:lang w:val="kk-KZ"/>
              </w:rPr>
              <w:t>»</w:t>
            </w:r>
            <w:r w:rsidRPr="00870933">
              <w:rPr>
                <w:sz w:val="20"/>
                <w:szCs w:val="20"/>
                <w:lang w:val="kk-KZ"/>
              </w:rPr>
              <w:t xml:space="preserve"> ЖШС сатып алулары порталында</w:t>
            </w:r>
          </w:p>
        </w:tc>
      </w:tr>
      <w:tr w:rsidR="00FC2EA9" w:rsidRPr="0067731F" w14:paraId="05E7C918" w14:textId="77777777" w:rsidTr="003A24C2">
        <w:tc>
          <w:tcPr>
            <w:tcW w:w="9351" w:type="dxa"/>
            <w:gridSpan w:val="2"/>
          </w:tcPr>
          <w:p w14:paraId="308F5620" w14:textId="0CCAC98F" w:rsidR="00FC2EA9" w:rsidRPr="0067731F" w:rsidRDefault="00FC2EA9" w:rsidP="00FC2EA9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D7F49">
              <w:rPr>
                <w:b/>
                <w:color w:val="auto"/>
                <w:sz w:val="20"/>
                <w:szCs w:val="20"/>
                <w:lang w:val="kk-KZ"/>
              </w:rPr>
              <w:t>Банктің комиссиялары</w:t>
            </w:r>
          </w:p>
        </w:tc>
      </w:tr>
      <w:tr w:rsidR="00FC2EA9" w:rsidRPr="0067731F" w14:paraId="562946A8" w14:textId="77777777" w:rsidTr="003A24C2">
        <w:trPr>
          <w:trHeight w:val="3212"/>
        </w:trPr>
        <w:tc>
          <w:tcPr>
            <w:tcW w:w="2689" w:type="dxa"/>
          </w:tcPr>
          <w:p w14:paraId="281A4B6D" w14:textId="67A79931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bCs/>
                <w:sz w:val="20"/>
                <w:szCs w:val="20"/>
                <w:lang w:val="kk-KZ"/>
              </w:rPr>
              <w:t>Кепілдікті пайдаланғаны үшін</w:t>
            </w:r>
            <w:r w:rsidRPr="0067731F">
              <w:rPr>
                <w:b/>
                <w:color w:val="auto"/>
                <w:sz w:val="20"/>
                <w:szCs w:val="20"/>
              </w:rPr>
              <w:t xml:space="preserve"> *</w:t>
            </w:r>
          </w:p>
        </w:tc>
        <w:tc>
          <w:tcPr>
            <w:tcW w:w="6662" w:type="dxa"/>
          </w:tcPr>
          <w:p w14:paraId="13CC66CC" w14:textId="046BBA0A" w:rsidR="00FC2EA9" w:rsidRPr="0067731F" w:rsidRDefault="00FC2EA9" w:rsidP="00FC2EA9">
            <w:pPr>
              <w:pStyle w:val="a3"/>
              <w:numPr>
                <w:ilvl w:val="0"/>
                <w:numId w:val="6"/>
              </w:numPr>
              <w:tabs>
                <w:tab w:val="left" w:pos="178"/>
              </w:tabs>
              <w:ind w:left="178" w:hanging="17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7F4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>Депозит – кепілдік</w:t>
            </w:r>
            <w:r w:rsidRPr="000D7F4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</w:t>
            </w: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>шартты салымындағы ақшамен қамтамасыз етілген кепілдіктер</w:t>
            </w: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530FDA2" w14:textId="350C4FD7" w:rsidR="00FC2EA9" w:rsidRPr="000D7F49" w:rsidRDefault="00FC2EA9" w:rsidP="00FC2EA9">
            <w:pPr>
              <w:pStyle w:val="a3"/>
              <w:numPr>
                <w:ilvl w:val="0"/>
                <w:numId w:val="10"/>
              </w:numPr>
              <w:ind w:left="603" w:hanging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>тендерлік кепілдік бойынша-кепілдік сомасынан 1%-дан бастап (ең азы 5 000 теңге);</w:t>
            </w:r>
          </w:p>
          <w:p w14:paraId="7461C1F6" w14:textId="237F172E" w:rsidR="00FC2EA9" w:rsidRPr="0067731F" w:rsidRDefault="00FC2EA9" w:rsidP="00FC2EA9">
            <w:pPr>
              <w:pStyle w:val="a3"/>
              <w:numPr>
                <w:ilvl w:val="0"/>
                <w:numId w:val="10"/>
              </w:numPr>
              <w:ind w:left="603" w:hanging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>барлық басқа кепілдіктер бойынша - кепілдік сомасынан жылдық 2,5%-дан бастап (</w:t>
            </w:r>
            <w:r w:rsidRPr="000D7F4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ең азы</w:t>
            </w: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10 000 теңге)</w:t>
            </w: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655AEF1B" w14:textId="05FAD6CE" w:rsidR="00FC2EA9" w:rsidRPr="0067731F" w:rsidRDefault="00FC2EA9" w:rsidP="00FC2EA9">
            <w:pPr>
              <w:pStyle w:val="a3"/>
              <w:numPr>
                <w:ilvl w:val="0"/>
                <w:numId w:val="6"/>
              </w:numPr>
              <w:tabs>
                <w:tab w:val="left" w:pos="178"/>
              </w:tabs>
              <w:ind w:left="178" w:hanging="17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7F49">
              <w:rPr>
                <w:rFonts w:ascii="Times New Roman" w:hAnsi="Times New Roman" w:cs="Times New Roman"/>
                <w:bCs/>
                <w:sz w:val="20"/>
                <w:szCs w:val="20"/>
              </w:rPr>
              <w:t>Болашақта шарт /келісімшарт бойынша аванс (алдын ала төлем) ретінде түсетін ақшаның кепілімен аванстық төлемді қайтару кепілдігі</w:t>
            </w: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2E0BA7C2" w14:textId="77777777" w:rsidR="00FC2EA9" w:rsidRPr="000D7F49" w:rsidRDefault="00FC2EA9" w:rsidP="00FC2EA9">
            <w:pPr>
              <w:pStyle w:val="a3"/>
              <w:tabs>
                <w:tab w:val="left" w:pos="603"/>
              </w:tabs>
              <w:ind w:left="603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t xml:space="preserve">Банк нысаны бойынша кепілдік шығарылған жағдайда: </w:t>
            </w:r>
          </w:p>
          <w:p w14:paraId="7A1F89F9" w14:textId="57753BE2" w:rsidR="00FC2EA9" w:rsidRPr="0067731F" w:rsidRDefault="00FC2EA9" w:rsidP="00FC2EA9">
            <w:pPr>
              <w:pStyle w:val="a3"/>
              <w:tabs>
                <w:tab w:val="left" w:pos="320"/>
              </w:tabs>
              <w:ind w:left="320"/>
              <w:rPr>
                <w:rFonts w:ascii="Times New Roman" w:hAnsi="Times New Roman" w:cs="Times New Roman"/>
                <w:sz w:val="20"/>
                <w:szCs w:val="20"/>
              </w:rPr>
            </w:pPr>
            <w:r w:rsidRPr="000D7F49">
              <w:rPr>
                <w:rFonts w:ascii="Times New Roman" w:hAnsi="Times New Roman" w:cs="Times New Roman"/>
                <w:sz w:val="20"/>
                <w:szCs w:val="20"/>
              </w:rPr>
              <w:t>- кепілдік сомасы Банктің Меншікті капиталынан 0,05%-ға дейін болған кезде - Кепілдік сомасынан 0,2% (ең азы 10 000 теңге);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br/>
              <w:t>- кепілдік сомасы Банктің Меншікті капиталынан 0,05% -дан жоғары болған кезде-жылдық 0,5%;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br/>
              <w:t>2) Бенефициар нысаны бойынша кепілдік шығарылған жағдайда</w:t>
            </w:r>
            <w:r w:rsidRPr="000D7F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D7F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t>жылдық 3%-дан 5%-ға дейін (</w:t>
            </w:r>
            <w:r w:rsidRPr="000D7F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 азы</w:t>
            </w:r>
            <w:r w:rsidRPr="000D7F49">
              <w:rPr>
                <w:rFonts w:ascii="Times New Roman" w:hAnsi="Times New Roman" w:cs="Times New Roman"/>
                <w:sz w:val="20"/>
                <w:szCs w:val="20"/>
              </w:rPr>
              <w:t xml:space="preserve"> 10 000 теңге)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6FD155D" w14:textId="13C4867A" w:rsidR="00FC2EA9" w:rsidRPr="0067731F" w:rsidRDefault="00FC2EA9" w:rsidP="00FC2EA9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0D7F49">
              <w:rPr>
                <w:rFonts w:eastAsia="Times New Roman"/>
                <w:sz w:val="20"/>
                <w:szCs w:val="20"/>
                <w:lang w:eastAsia="ru-RU"/>
              </w:rPr>
              <w:t>Төлеу тәртібі: кепілдік шыққанға дейін біржолғы/ төлем кестесіне сәйкес ай сайын</w:t>
            </w:r>
            <w:r w:rsidRPr="000D7F49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.</w:t>
            </w:r>
          </w:p>
        </w:tc>
      </w:tr>
      <w:tr w:rsidR="00FC2EA9" w:rsidRPr="0067731F" w14:paraId="5876EA34" w14:textId="77777777" w:rsidTr="003A24C2">
        <w:tc>
          <w:tcPr>
            <w:tcW w:w="2689" w:type="dxa"/>
          </w:tcPr>
          <w:p w14:paraId="08888BE1" w14:textId="33A16720" w:rsidR="00FC2EA9" w:rsidRPr="0067731F" w:rsidRDefault="00FC2EA9" w:rsidP="00FC2EA9">
            <w:pPr>
              <w:pStyle w:val="Default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val="kk-KZ" w:eastAsia="ru-RU"/>
              </w:rPr>
              <w:t>Лимит белгілеу үшін</w:t>
            </w:r>
            <w:r w:rsidRPr="0067731F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1E35" w14:textId="4CC7E1A3" w:rsidR="00FC2EA9" w:rsidRDefault="00FC2EA9" w:rsidP="00FC2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Лимит сомасынан 0,1% (ең азы </w:t>
            </w:r>
            <w:r w:rsidR="00C056A7" w:rsidRPr="00C056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000 теңге)</w:t>
            </w:r>
          </w:p>
          <w:p w14:paraId="1312EF66" w14:textId="114AC447" w:rsidR="00FC2EA9" w:rsidRPr="0067731F" w:rsidRDefault="00FC2EA9" w:rsidP="00FC2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Төлеу тәртібі: біржолғы, лимит ашылған күні</w:t>
            </w:r>
          </w:p>
        </w:tc>
      </w:tr>
      <w:tr w:rsidR="00FC2EA9" w:rsidRPr="0067731F" w14:paraId="65D91170" w14:textId="77777777" w:rsidTr="003A24C2">
        <w:tc>
          <w:tcPr>
            <w:tcW w:w="2689" w:type="dxa"/>
          </w:tcPr>
          <w:p w14:paraId="6503B809" w14:textId="1B3D71BB" w:rsidR="00FC2EA9" w:rsidRPr="0067731F" w:rsidRDefault="00FC2EA9" w:rsidP="00FC2E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Басқа комиссиялар мен айыппұлдар</w:t>
            </w:r>
          </w:p>
        </w:tc>
        <w:tc>
          <w:tcPr>
            <w:tcW w:w="6662" w:type="dxa"/>
          </w:tcPr>
          <w:p w14:paraId="5AB827BB" w14:textId="6D8A34BA" w:rsidR="00FC2EA9" w:rsidRPr="0067731F" w:rsidRDefault="00FC2EA9" w:rsidP="00FC2EA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Кепілгер-банктің шарттарына сәйкес қарсы кепілдік шығарылған жағдайда, қолданыстағы комиссиялар мен айыппұлдарға сәйкес</w:t>
            </w:r>
          </w:p>
        </w:tc>
      </w:tr>
    </w:tbl>
    <w:p w14:paraId="537EF417" w14:textId="145728C4" w:rsidR="00A228ED" w:rsidRPr="005556E8" w:rsidRDefault="00A228ED" w:rsidP="00A228E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</w:t>
      </w:r>
      <w:r w:rsidR="005C25C5" w:rsidRPr="005C25C5">
        <w:rPr>
          <w:i/>
          <w:color w:val="auto"/>
          <w:sz w:val="20"/>
          <w:szCs w:val="20"/>
        </w:rPr>
        <w:t xml:space="preserve"> </w:t>
      </w:r>
      <w:r w:rsidR="005C25C5" w:rsidRPr="00241A0D">
        <w:rPr>
          <w:i/>
          <w:color w:val="auto"/>
          <w:sz w:val="20"/>
          <w:szCs w:val="20"/>
        </w:rPr>
        <w:t xml:space="preserve">Банк басқармасы жанындағы Активтерді, пассивтерді және тарифтерді басқару комитетінің шешімімен бекітілген </w:t>
      </w:r>
      <w:r w:rsidRPr="0067731F">
        <w:rPr>
          <w:i/>
          <w:color w:val="auto"/>
          <w:sz w:val="20"/>
          <w:szCs w:val="20"/>
        </w:rPr>
        <w:t>(</w:t>
      </w:r>
      <w:r>
        <w:rPr>
          <w:i/>
          <w:color w:val="auto"/>
          <w:sz w:val="20"/>
          <w:szCs w:val="20"/>
        </w:rPr>
        <w:t>14.05.202</w:t>
      </w:r>
      <w:r w:rsidR="005C25C5">
        <w:rPr>
          <w:i/>
          <w:color w:val="auto"/>
          <w:sz w:val="20"/>
          <w:szCs w:val="20"/>
          <w:lang w:val="kk-KZ"/>
        </w:rPr>
        <w:t>6ж.</w:t>
      </w:r>
      <w:r w:rsidR="005C25C5" w:rsidRPr="005C25C5">
        <w:rPr>
          <w:i/>
          <w:color w:val="auto"/>
          <w:sz w:val="20"/>
          <w:szCs w:val="20"/>
        </w:rPr>
        <w:t xml:space="preserve"> </w:t>
      </w:r>
      <w:r w:rsidR="005C25C5" w:rsidRPr="0067731F">
        <w:rPr>
          <w:i/>
          <w:color w:val="auto"/>
          <w:sz w:val="20"/>
          <w:szCs w:val="20"/>
        </w:rPr>
        <w:t>№</w:t>
      </w:r>
      <w:r w:rsidR="005C25C5">
        <w:rPr>
          <w:i/>
          <w:color w:val="auto"/>
          <w:sz w:val="20"/>
          <w:szCs w:val="20"/>
        </w:rPr>
        <w:t>41-26</w:t>
      </w:r>
      <w:r w:rsidR="005C25C5" w:rsidRPr="0067731F">
        <w:rPr>
          <w:i/>
          <w:color w:val="auto"/>
          <w:sz w:val="20"/>
          <w:szCs w:val="20"/>
        </w:rPr>
        <w:t xml:space="preserve"> </w:t>
      </w:r>
      <w:r w:rsidR="005C25C5">
        <w:rPr>
          <w:i/>
          <w:color w:val="auto"/>
          <w:sz w:val="20"/>
          <w:szCs w:val="20"/>
          <w:lang w:val="kk-KZ"/>
        </w:rPr>
        <w:t>хаттама</w:t>
      </w:r>
      <w:r w:rsidRPr="0067731F">
        <w:rPr>
          <w:i/>
          <w:color w:val="auto"/>
          <w:sz w:val="20"/>
          <w:szCs w:val="20"/>
        </w:rPr>
        <w:t>)</w:t>
      </w:r>
    </w:p>
    <w:p w14:paraId="4867009B" w14:textId="1DACC045"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**</w:t>
      </w:r>
      <w:r w:rsidR="005C25C5" w:rsidRPr="005C25C5">
        <w:rPr>
          <w:i/>
          <w:color w:val="auto"/>
          <w:sz w:val="20"/>
          <w:szCs w:val="20"/>
        </w:rPr>
        <w:t xml:space="preserve"> </w:t>
      </w:r>
      <w:r w:rsidR="005C25C5" w:rsidRPr="00241A0D">
        <w:rPr>
          <w:i/>
          <w:color w:val="auto"/>
          <w:sz w:val="20"/>
          <w:szCs w:val="20"/>
        </w:rPr>
        <w:t xml:space="preserve">Банк басқармасы жанындағы Активтерді, пассивтерді және тарифтерді басқару комитетінің шешімімен бекітілген </w:t>
      </w:r>
      <w:r w:rsidRPr="0067731F">
        <w:rPr>
          <w:i/>
          <w:color w:val="auto"/>
          <w:sz w:val="20"/>
          <w:szCs w:val="20"/>
        </w:rPr>
        <w:t>(</w:t>
      </w:r>
      <w:r>
        <w:rPr>
          <w:i/>
          <w:color w:val="auto"/>
          <w:sz w:val="20"/>
          <w:szCs w:val="20"/>
        </w:rPr>
        <w:t>02.10.2025</w:t>
      </w:r>
      <w:r w:rsidR="005C25C5">
        <w:rPr>
          <w:i/>
          <w:color w:val="auto"/>
          <w:sz w:val="20"/>
          <w:szCs w:val="20"/>
          <w:lang w:val="kk-KZ"/>
        </w:rPr>
        <w:t>ж</w:t>
      </w:r>
      <w:r w:rsidRPr="0067731F">
        <w:rPr>
          <w:i/>
          <w:color w:val="auto"/>
          <w:sz w:val="20"/>
          <w:szCs w:val="20"/>
        </w:rPr>
        <w:t>.</w:t>
      </w:r>
      <w:r w:rsidR="005C25C5" w:rsidRPr="005C25C5">
        <w:rPr>
          <w:i/>
          <w:color w:val="auto"/>
          <w:sz w:val="20"/>
          <w:szCs w:val="20"/>
        </w:rPr>
        <w:t xml:space="preserve"> </w:t>
      </w:r>
      <w:r w:rsidR="005C25C5" w:rsidRPr="0067731F">
        <w:rPr>
          <w:i/>
          <w:color w:val="auto"/>
          <w:sz w:val="20"/>
          <w:szCs w:val="20"/>
        </w:rPr>
        <w:t>№</w:t>
      </w:r>
      <w:r w:rsidR="005C25C5">
        <w:rPr>
          <w:i/>
          <w:color w:val="auto"/>
          <w:sz w:val="20"/>
          <w:szCs w:val="20"/>
        </w:rPr>
        <w:t>83-25</w:t>
      </w:r>
      <w:r w:rsidR="005C25C5">
        <w:rPr>
          <w:i/>
          <w:color w:val="auto"/>
          <w:sz w:val="20"/>
          <w:szCs w:val="20"/>
          <w:lang w:val="kk-KZ"/>
        </w:rPr>
        <w:t xml:space="preserve"> хаттама</w:t>
      </w:r>
      <w:r w:rsidRPr="0067731F">
        <w:rPr>
          <w:i/>
          <w:color w:val="auto"/>
          <w:sz w:val="20"/>
          <w:szCs w:val="20"/>
        </w:rPr>
        <w:t>)</w:t>
      </w:r>
    </w:p>
    <w:p w14:paraId="328F0384" w14:textId="77777777" w:rsidR="00CE0770" w:rsidRDefault="00CE0770" w:rsidP="006E0F6E">
      <w:pPr>
        <w:pStyle w:val="Default"/>
        <w:rPr>
          <w:color w:val="auto"/>
          <w:sz w:val="20"/>
          <w:szCs w:val="20"/>
        </w:rPr>
      </w:pPr>
    </w:p>
    <w:p w14:paraId="3386A430" w14:textId="77777777" w:rsidR="0067731F" w:rsidRDefault="0067731F" w:rsidP="006E0F6E">
      <w:pPr>
        <w:pStyle w:val="Default"/>
        <w:rPr>
          <w:color w:val="auto"/>
          <w:sz w:val="20"/>
          <w:szCs w:val="20"/>
        </w:rPr>
      </w:pPr>
    </w:p>
    <w:p w14:paraId="4F5598FB" w14:textId="77777777" w:rsidR="0067731F" w:rsidRPr="0067731F" w:rsidRDefault="0067731F" w:rsidP="006E0F6E">
      <w:pPr>
        <w:pStyle w:val="Default"/>
        <w:rPr>
          <w:color w:val="auto"/>
          <w:sz w:val="20"/>
          <w:szCs w:val="20"/>
        </w:rPr>
      </w:pPr>
    </w:p>
    <w:p w14:paraId="21DAC355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447CD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C37EF4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EA3DAA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C9998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AD3934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869B1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7B7110" w14:textId="77777777"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AD2A69" w14:textId="6B822B0A" w:rsidR="00233C21" w:rsidRPr="005C25C5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25C5">
        <w:rPr>
          <w:rFonts w:ascii="Times New Roman" w:hAnsi="Times New Roman" w:cs="Times New Roman"/>
          <w:b/>
          <w:sz w:val="28"/>
          <w:szCs w:val="28"/>
        </w:rPr>
        <w:t>«</w:t>
      </w:r>
      <w:r w:rsidR="005C25C5" w:rsidRPr="005C25C5">
        <w:rPr>
          <w:rFonts w:ascii="Times New Roman" w:hAnsi="Times New Roman" w:cs="Times New Roman"/>
          <w:b/>
          <w:bCs/>
          <w:sz w:val="28"/>
          <w:szCs w:val="28"/>
        </w:rPr>
        <w:t>Мүлік кепілімен</w:t>
      </w:r>
      <w:r w:rsidR="005C25C5" w:rsidRPr="005C25C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ұсынылатын</w:t>
      </w:r>
      <w:r w:rsidR="005C25C5" w:rsidRPr="005C25C5">
        <w:rPr>
          <w:rFonts w:ascii="Times New Roman" w:hAnsi="Times New Roman" w:cs="Times New Roman"/>
          <w:b/>
          <w:bCs/>
          <w:sz w:val="28"/>
          <w:szCs w:val="28"/>
        </w:rPr>
        <w:t xml:space="preserve"> банктік кепілдіктер</w:t>
      </w:r>
      <w:r w:rsidRPr="005C25C5">
        <w:rPr>
          <w:rFonts w:ascii="Times New Roman" w:hAnsi="Times New Roman" w:cs="Times New Roman"/>
          <w:b/>
          <w:sz w:val="28"/>
          <w:szCs w:val="28"/>
        </w:rPr>
        <w:t>»</w:t>
      </w:r>
      <w:r w:rsidR="005C25C5" w:rsidRPr="005C25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өнімі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87"/>
        <w:gridCol w:w="6664"/>
      </w:tblGrid>
      <w:tr w:rsidR="005C25C5" w:rsidRPr="0067731F" w14:paraId="2ABF2DF8" w14:textId="77777777" w:rsidTr="003A24C2">
        <w:tc>
          <w:tcPr>
            <w:tcW w:w="2687" w:type="dxa"/>
          </w:tcPr>
          <w:p w14:paraId="2340CF72" w14:textId="4870B00A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664" w:type="dxa"/>
          </w:tcPr>
          <w:p w14:paraId="75FAB5D6" w14:textId="77777777" w:rsidR="005C25C5" w:rsidRPr="004C6F27" w:rsidRDefault="005C25C5" w:rsidP="005C25C5">
            <w:pPr>
              <w:pStyle w:val="Default"/>
              <w:numPr>
                <w:ilvl w:val="0"/>
                <w:numId w:val="1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14:paraId="2E1ED678" w14:textId="77777777" w:rsidR="005C25C5" w:rsidRPr="004C6F27" w:rsidRDefault="005C25C5" w:rsidP="005C25C5">
            <w:pPr>
              <w:pStyle w:val="Default"/>
              <w:numPr>
                <w:ilvl w:val="0"/>
                <w:numId w:val="1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Шағын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701679A8" w14:textId="77777777" w:rsidR="005C25C5" w:rsidRPr="004C6F27" w:rsidRDefault="005C25C5" w:rsidP="005C25C5">
            <w:pPr>
              <w:pStyle w:val="Default"/>
              <w:numPr>
                <w:ilvl w:val="0"/>
                <w:numId w:val="12"/>
              </w:numPr>
              <w:tabs>
                <w:tab w:val="left" w:pos="228"/>
              </w:tabs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Орта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290B1F5E" w14:textId="2946077C" w:rsidR="005C25C5" w:rsidRPr="0067731F" w:rsidRDefault="005C25C5" w:rsidP="005C25C5">
            <w:pPr>
              <w:pStyle w:val="Default"/>
              <w:numPr>
                <w:ilvl w:val="0"/>
                <w:numId w:val="3"/>
              </w:numPr>
              <w:ind w:left="173" w:hanging="173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Ірі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</w:tc>
      </w:tr>
      <w:tr w:rsidR="005C25C5" w:rsidRPr="0067731F" w14:paraId="4DF87387" w14:textId="77777777" w:rsidTr="003A24C2">
        <w:tc>
          <w:tcPr>
            <w:tcW w:w="2687" w:type="dxa"/>
          </w:tcPr>
          <w:p w14:paraId="7E99F7C9" w14:textId="77777777" w:rsidR="005C25C5" w:rsidRPr="00300952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300952">
              <w:rPr>
                <w:b/>
                <w:color w:val="auto"/>
                <w:sz w:val="20"/>
                <w:szCs w:val="20"/>
              </w:rPr>
              <w:t>Профил</w:t>
            </w: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і</w:t>
            </w:r>
          </w:p>
          <w:p w14:paraId="2DEDA7D8" w14:textId="77777777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664" w:type="dxa"/>
          </w:tcPr>
          <w:p w14:paraId="114CE4F6" w14:textId="39DFC251" w:rsidR="005C25C5" w:rsidRPr="0067731F" w:rsidRDefault="005C25C5" w:rsidP="005C25C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Заңды тұлғалар (ҚР резиденттері/бейрезиденттері) және кәсіпкерлік қызметті жеке тұлға құрмай жүзеге асыратын жеке тұлғалар (ҚР резиденттері), оның ішінде Банкпен ерекше қатынастармен байланысты тұлғалар</w:t>
            </w:r>
          </w:p>
        </w:tc>
      </w:tr>
      <w:tr w:rsidR="005C25C5" w:rsidRPr="0067731F" w14:paraId="2F455B90" w14:textId="77777777" w:rsidTr="003A24C2">
        <w:tc>
          <w:tcPr>
            <w:tcW w:w="2687" w:type="dxa"/>
          </w:tcPr>
          <w:p w14:paraId="4F74EACB" w14:textId="086BCB59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Кепілдік түрі</w:t>
            </w:r>
            <w:r w:rsidRPr="0067731F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64" w:type="dxa"/>
          </w:tcPr>
          <w:p w14:paraId="53604509" w14:textId="751CDA07" w:rsidR="005C25C5" w:rsidRPr="0067731F" w:rsidRDefault="005C25C5" w:rsidP="005C25C5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Тендерлік кепілдік, төлем кепілдігі, аванстық төлемді қайтару кепілдігі, міндеттемелерді орындау кепілдігі, қарсы кепілдік</w:t>
            </w:r>
          </w:p>
        </w:tc>
      </w:tr>
      <w:tr w:rsidR="005C25C5" w:rsidRPr="0067731F" w14:paraId="5B1F7F9D" w14:textId="77777777" w:rsidTr="003A24C2">
        <w:tc>
          <w:tcPr>
            <w:tcW w:w="2687" w:type="dxa"/>
          </w:tcPr>
          <w:p w14:paraId="12D66F5E" w14:textId="3AAE8D62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валютасы</w:t>
            </w:r>
          </w:p>
        </w:tc>
        <w:tc>
          <w:tcPr>
            <w:tcW w:w="6664" w:type="dxa"/>
          </w:tcPr>
          <w:p w14:paraId="477B2AA3" w14:textId="2CF96D7A" w:rsidR="005C25C5" w:rsidRPr="0067731F" w:rsidRDefault="005C25C5" w:rsidP="005C25C5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KZT, USD, EURO, RUB</w:t>
            </w:r>
          </w:p>
        </w:tc>
      </w:tr>
      <w:tr w:rsidR="005C25C5" w:rsidRPr="0067731F" w14:paraId="6ACDD4A2" w14:textId="77777777" w:rsidTr="003A24C2">
        <w:tc>
          <w:tcPr>
            <w:tcW w:w="2687" w:type="dxa"/>
          </w:tcPr>
          <w:p w14:paraId="626F800D" w14:textId="5A3CE268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сомасы </w:t>
            </w:r>
          </w:p>
        </w:tc>
        <w:tc>
          <w:tcPr>
            <w:tcW w:w="6664" w:type="dxa"/>
          </w:tcPr>
          <w:p w14:paraId="1749EE0F" w14:textId="5E1EE7F4" w:rsidR="005C25C5" w:rsidRPr="0067731F" w:rsidRDefault="005C25C5" w:rsidP="005C25C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Банктің меншікті капиталынан 2</w:t>
            </w:r>
            <w:r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</w:rPr>
              <w:t>%-ға дейін</w:t>
            </w:r>
            <w:r w:rsidRPr="0067731F">
              <w:rPr>
                <w:color w:val="auto"/>
                <w:sz w:val="20"/>
                <w:szCs w:val="20"/>
              </w:rPr>
              <w:t xml:space="preserve">, </w:t>
            </w:r>
          </w:p>
          <w:p w14:paraId="3FD85F53" w14:textId="0A3E68EE" w:rsidR="005C25C5" w:rsidRPr="0067731F" w:rsidRDefault="005C25C5" w:rsidP="005C25C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жеңілдетілген талдау кезінде кепілдік сомасы Банктің меншікті капиталынан 0,045%</w:t>
            </w:r>
            <w:r>
              <w:rPr>
                <w:sz w:val="20"/>
                <w:szCs w:val="20"/>
                <w:lang w:val="kk-KZ"/>
              </w:rPr>
              <w:t>-дан</w:t>
            </w:r>
            <w:r>
              <w:rPr>
                <w:sz w:val="20"/>
                <w:szCs w:val="20"/>
              </w:rPr>
              <w:t xml:space="preserve"> аспайды</w:t>
            </w:r>
            <w:r w:rsidRPr="0067731F">
              <w:rPr>
                <w:color w:val="auto"/>
                <w:sz w:val="20"/>
                <w:szCs w:val="20"/>
              </w:rPr>
              <w:t>.</w:t>
            </w:r>
          </w:p>
        </w:tc>
      </w:tr>
      <w:tr w:rsidR="005C25C5" w:rsidRPr="0067731F" w14:paraId="621AA151" w14:textId="77777777" w:rsidTr="003A24C2">
        <w:trPr>
          <w:trHeight w:val="225"/>
        </w:trPr>
        <w:tc>
          <w:tcPr>
            <w:tcW w:w="2687" w:type="dxa"/>
          </w:tcPr>
          <w:p w14:paraId="756330C0" w14:textId="51CA3A7A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 xml:space="preserve">Лимит/кепілдіктің максималды 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6664" w:type="dxa"/>
          </w:tcPr>
          <w:p w14:paraId="79523726" w14:textId="619CFCD2" w:rsidR="005C25C5" w:rsidRPr="0067731F" w:rsidRDefault="005C25C5" w:rsidP="005C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 айдан көп емес, кепілдік мерзімі шарттың талаптарына сәйкес, бірақ лимиттің қолданылу мерзімінен аспайды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5C5" w:rsidRPr="0067731F" w14:paraId="48CA89B1" w14:textId="77777777" w:rsidTr="003A24C2">
        <w:tc>
          <w:tcPr>
            <w:tcW w:w="2687" w:type="dxa"/>
          </w:tcPr>
          <w:p w14:paraId="32AB8BA6" w14:textId="1234CDEF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Қамтамасыз ету</w:t>
            </w:r>
            <w:r w:rsidRPr="0067731F">
              <w:rPr>
                <w:b/>
                <w:color w:val="au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64" w:type="dxa"/>
          </w:tcPr>
          <w:p w14:paraId="7A19365E" w14:textId="14F5A822" w:rsidR="005C25C5" w:rsidRPr="002541B0" w:rsidRDefault="005C25C5" w:rsidP="005C25C5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Жылжымайтын мүлік</w:t>
            </w:r>
            <w:r w:rsidRPr="002541B0">
              <w:rPr>
                <w:color w:val="auto"/>
                <w:sz w:val="20"/>
                <w:szCs w:val="20"/>
              </w:rPr>
              <w:t>;</w:t>
            </w:r>
          </w:p>
          <w:p w14:paraId="3447B6E6" w14:textId="32FDDC61" w:rsidR="005C25C5" w:rsidRPr="002541B0" w:rsidRDefault="005C25C5" w:rsidP="005C25C5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2541B0">
              <w:rPr>
                <w:color w:val="auto"/>
                <w:sz w:val="20"/>
                <w:szCs w:val="20"/>
              </w:rPr>
              <w:t>"Депозит-</w:t>
            </w:r>
            <w:r>
              <w:rPr>
                <w:color w:val="auto"/>
                <w:sz w:val="20"/>
                <w:szCs w:val="20"/>
                <w:lang w:val="kk-KZ"/>
              </w:rPr>
              <w:t>кепілдік</w:t>
            </w:r>
            <w:r w:rsidRPr="002541B0">
              <w:rPr>
                <w:color w:val="auto"/>
                <w:sz w:val="20"/>
                <w:szCs w:val="20"/>
              </w:rPr>
              <w:t>"</w:t>
            </w:r>
            <w:r>
              <w:rPr>
                <w:color w:val="auto"/>
                <w:sz w:val="20"/>
                <w:szCs w:val="20"/>
                <w:lang w:val="kk-KZ"/>
              </w:rPr>
              <w:t xml:space="preserve"> банктік салымында орналастырылған ақша</w:t>
            </w:r>
            <w:r w:rsidRPr="002541B0">
              <w:rPr>
                <w:color w:val="auto"/>
                <w:sz w:val="20"/>
                <w:szCs w:val="20"/>
              </w:rPr>
              <w:t xml:space="preserve">; </w:t>
            </w:r>
          </w:p>
          <w:p w14:paraId="3E406E0C" w14:textId="2A826266" w:rsidR="005C25C5" w:rsidRPr="0067731F" w:rsidRDefault="005C25C5" w:rsidP="005C25C5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Жылжымалы мүлік</w:t>
            </w:r>
            <w:r w:rsidRPr="002541B0">
              <w:rPr>
                <w:color w:val="auto"/>
                <w:sz w:val="20"/>
                <w:szCs w:val="20"/>
              </w:rPr>
              <w:t>.</w:t>
            </w:r>
            <w:r w:rsidRPr="0067731F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lang w:val="kk-KZ"/>
              </w:rPr>
              <w:t xml:space="preserve"> </w:t>
            </w:r>
          </w:p>
        </w:tc>
      </w:tr>
      <w:tr w:rsidR="005C25C5" w:rsidRPr="00C056A7" w14:paraId="15468D32" w14:textId="77777777" w:rsidTr="003A24C2">
        <w:tc>
          <w:tcPr>
            <w:tcW w:w="2687" w:type="dxa"/>
          </w:tcPr>
          <w:p w14:paraId="1D112225" w14:textId="69ED3B55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color w:val="auto"/>
                <w:sz w:val="20"/>
                <w:szCs w:val="20"/>
                <w:lang w:val="kk-KZ"/>
              </w:rPr>
              <w:t>Кепілдік шығару формасы</w:t>
            </w:r>
          </w:p>
        </w:tc>
        <w:tc>
          <w:tcPr>
            <w:tcW w:w="6664" w:type="dxa"/>
          </w:tcPr>
          <w:p w14:paraId="5394741F" w14:textId="77777777" w:rsidR="005C25C5" w:rsidRDefault="005C25C5" w:rsidP="005C25C5">
            <w:pPr>
              <w:pStyle w:val="Default"/>
              <w:jc w:val="center"/>
              <w:rPr>
                <w:color w:val="auto"/>
                <w:sz w:val="20"/>
                <w:szCs w:val="20"/>
                <w:lang w:val="kk-KZ"/>
              </w:rPr>
            </w:pPr>
            <w:r>
              <w:rPr>
                <w:color w:val="auto"/>
                <w:sz w:val="20"/>
                <w:szCs w:val="20"/>
              </w:rPr>
              <w:t>Банк бланкісінде</w:t>
            </w:r>
            <w:r>
              <w:rPr>
                <w:color w:val="auto"/>
                <w:sz w:val="20"/>
                <w:szCs w:val="20"/>
                <w:lang w:val="kk-KZ"/>
              </w:rPr>
              <w:t>.</w:t>
            </w:r>
          </w:p>
          <w:p w14:paraId="7F91BE82" w14:textId="0137AC19" w:rsidR="005C25C5" w:rsidRPr="005C25C5" w:rsidRDefault="005C25C5" w:rsidP="005C25C5">
            <w:pPr>
              <w:pStyle w:val="Default"/>
              <w:jc w:val="center"/>
              <w:rPr>
                <w:color w:val="auto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Электрондық кепілдіктер Самұрық-Қазына, Мемлекеттік сатып алулар, «СК-Фармация» ЖШС сатып алулары порталында</w:t>
            </w:r>
          </w:p>
        </w:tc>
      </w:tr>
      <w:tr w:rsidR="00D83210" w:rsidRPr="0067731F" w14:paraId="6FFF5313" w14:textId="77777777" w:rsidTr="003A24C2">
        <w:tc>
          <w:tcPr>
            <w:tcW w:w="9351" w:type="dxa"/>
            <w:gridSpan w:val="2"/>
          </w:tcPr>
          <w:p w14:paraId="4EA37654" w14:textId="3A9FC997" w:rsidR="00291F11" w:rsidRPr="0067731F" w:rsidRDefault="005C25C5" w:rsidP="00291F11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val="kk-KZ" w:eastAsia="ru-RU"/>
              </w:rPr>
              <w:t>Банктің комиссиялары</w:t>
            </w:r>
          </w:p>
        </w:tc>
      </w:tr>
      <w:tr w:rsidR="00D83210" w:rsidRPr="0067731F" w14:paraId="156EC03C" w14:textId="77777777" w:rsidTr="003A24C2">
        <w:trPr>
          <w:trHeight w:val="2192"/>
        </w:trPr>
        <w:tc>
          <w:tcPr>
            <w:tcW w:w="2687" w:type="dxa"/>
          </w:tcPr>
          <w:p w14:paraId="3122E296" w14:textId="54278FCE" w:rsidR="00E75A63" w:rsidRPr="0067731F" w:rsidRDefault="005C25C5" w:rsidP="006210D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300952">
              <w:rPr>
                <w:b/>
                <w:bCs/>
                <w:sz w:val="20"/>
                <w:szCs w:val="20"/>
                <w:lang w:val="kk-KZ"/>
              </w:rPr>
              <w:t>Кепілдікті пайдаланғаны үшін</w:t>
            </w:r>
            <w:r w:rsidRPr="0067731F">
              <w:rPr>
                <w:b/>
                <w:color w:val="auto"/>
                <w:sz w:val="20"/>
                <w:szCs w:val="20"/>
              </w:rPr>
              <w:t xml:space="preserve"> *</w:t>
            </w:r>
          </w:p>
        </w:tc>
        <w:tc>
          <w:tcPr>
            <w:tcW w:w="6664" w:type="dxa"/>
          </w:tcPr>
          <w:p w14:paraId="225B5083" w14:textId="4DDD8A3E" w:rsidR="00E75A63" w:rsidRPr="0067731F" w:rsidRDefault="008112A5" w:rsidP="00C9330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Тендерлік кепілдіктер бойынша: кепілдік сомасынан 1% (ең азы 10 000 теңге</w:t>
            </w:r>
            <w:r w:rsidR="00E75A63"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14:paraId="242C7806" w14:textId="4D481A09" w:rsidR="00E75A63" w:rsidRPr="0067731F" w:rsidRDefault="008112A5" w:rsidP="004F5381">
            <w:pPr>
              <w:pStyle w:val="a3"/>
              <w:numPr>
                <w:ilvl w:val="0"/>
                <w:numId w:val="8"/>
              </w:numPr>
              <w:ind w:left="315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Жеңілдетілген талдау жүргізу кезінде: төлем/міндеттемелерді орындау/ аванстық төлемді қайтару кепілдіктері/қарсы кепілдіктер бойынша: кепілдік сомасынан жылдық 3,5% - 5,5% (ең азы 10 000 теңге</w:t>
            </w:r>
            <w:r w:rsidR="00E75A63"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59054E21" w14:textId="58C0DFEF" w:rsidR="00E75A63" w:rsidRPr="0067731F" w:rsidRDefault="008112A5" w:rsidP="004F5381">
            <w:pPr>
              <w:pStyle w:val="a3"/>
              <w:numPr>
                <w:ilvl w:val="0"/>
                <w:numId w:val="8"/>
              </w:numPr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Толық талдау жүргізу кезінде: төлем/міндеттемелерді орындау/ аванстық төлемді қайтару кепілдіктері/қарсы кепілдіктер бойынша: кепілдік сомасынан жылдық 3% -5% (ең азы 10 000 теңге</w:t>
            </w:r>
            <w:r w:rsidR="00E75A63"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  <w:p w14:paraId="3B931A8F" w14:textId="253B0D60" w:rsidR="00E75A63" w:rsidRPr="0067731F" w:rsidRDefault="008112A5" w:rsidP="00E75A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Төлеу тәртібі: тендерлік кепілдіктер бойынша біржолғы, кепілдік шығарылғанға дейін, кепілдіктердің өзге түрлері бойынша 10 000 теңге - біржолғы, 10 000 теңгеден жоғары - біржолғы/ ай сайын</w:t>
            </w:r>
            <w:r w:rsidR="0089557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  <w:r w:rsidR="00895578">
              <w:rPr>
                <w:rFonts w:ascii="Times New Roman" w:hAnsi="Times New Roman" w:cs="Times New Roman"/>
                <w:bCs/>
                <w:sz w:val="20"/>
                <w:szCs w:val="20"/>
              </w:rPr>
              <w:t>төлем кестесіне сәйкес</w:t>
            </w:r>
            <w:r w:rsidR="00E75A63" w:rsidRPr="006773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5C25C5" w:rsidRPr="0067731F" w14:paraId="74C29C58" w14:textId="77777777" w:rsidTr="003A24C2">
        <w:trPr>
          <w:trHeight w:val="118"/>
        </w:trPr>
        <w:tc>
          <w:tcPr>
            <w:tcW w:w="2687" w:type="dxa"/>
          </w:tcPr>
          <w:p w14:paraId="54D180EF" w14:textId="0E062E25" w:rsidR="005C25C5" w:rsidRPr="0067731F" w:rsidRDefault="005C25C5" w:rsidP="005C25C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val="kk-KZ" w:eastAsia="ru-RU"/>
              </w:rPr>
              <w:t xml:space="preserve">Лимит белгілеу </w:t>
            </w:r>
            <w:r w:rsidRPr="0067731F">
              <w:rPr>
                <w:b/>
                <w:bCs/>
                <w:color w:val="auto"/>
                <w:sz w:val="20"/>
                <w:szCs w:val="20"/>
              </w:rPr>
              <w:t>/</w:t>
            </w:r>
            <w:r>
              <w:rPr>
                <w:b/>
                <w:bCs/>
                <w:color w:val="auto"/>
                <w:sz w:val="20"/>
                <w:szCs w:val="20"/>
                <w:lang w:val="kk-KZ"/>
              </w:rPr>
              <w:t>кепілдік ұсынғаны үшін</w:t>
            </w:r>
            <w:r w:rsidRPr="0067731F">
              <w:rPr>
                <w:b/>
                <w:bCs/>
                <w:color w:val="auto"/>
                <w:sz w:val="20"/>
                <w:szCs w:val="20"/>
              </w:rPr>
              <w:t>**</w:t>
            </w:r>
          </w:p>
        </w:tc>
        <w:tc>
          <w:tcPr>
            <w:tcW w:w="6664" w:type="dxa"/>
          </w:tcPr>
          <w:p w14:paraId="044C2114" w14:textId="4B5FB7B0" w:rsidR="005C25C5" w:rsidRPr="0067731F" w:rsidRDefault="005C25C5" w:rsidP="005C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Кепілдік сомасынан/лимит сомасынан 0,1% (ең азы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000 теңге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779D9DFB" w14:textId="5435E491" w:rsidR="005C25C5" w:rsidRPr="0067731F" w:rsidRDefault="008112A5" w:rsidP="005C2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Төлеу тәртібі: кепілдік шығарылғанға дейін біржолғы</w:t>
            </w:r>
            <w:r w:rsidR="005C25C5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</w:tc>
      </w:tr>
      <w:tr w:rsidR="005C25C5" w:rsidRPr="0067731F" w14:paraId="2BE82220" w14:textId="77777777" w:rsidTr="003A24C2">
        <w:tc>
          <w:tcPr>
            <w:tcW w:w="2687" w:type="dxa"/>
          </w:tcPr>
          <w:p w14:paraId="68F4C70A" w14:textId="0BF1403E" w:rsidR="005C25C5" w:rsidRPr="0067731F" w:rsidRDefault="005C25C5" w:rsidP="005C25C5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Басқа комиссиялар мен айыппұлдар</w:t>
            </w:r>
          </w:p>
        </w:tc>
        <w:tc>
          <w:tcPr>
            <w:tcW w:w="6664" w:type="dxa"/>
          </w:tcPr>
          <w:p w14:paraId="1184BA34" w14:textId="3297828C" w:rsidR="005C25C5" w:rsidRPr="0067731F" w:rsidRDefault="008112A5" w:rsidP="005C25C5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Қолданыстағы комиссиялар мен айыппұлдарға сәйкес</w:t>
            </w:r>
          </w:p>
        </w:tc>
      </w:tr>
    </w:tbl>
    <w:p w14:paraId="0371F92D" w14:textId="100263F4"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</w:t>
      </w:r>
      <w:r w:rsidR="004E253D" w:rsidRPr="004E253D">
        <w:rPr>
          <w:i/>
          <w:color w:val="auto"/>
          <w:sz w:val="20"/>
          <w:szCs w:val="20"/>
        </w:rPr>
        <w:t xml:space="preserve"> </w:t>
      </w:r>
      <w:r w:rsidR="004E253D" w:rsidRPr="00241A0D">
        <w:rPr>
          <w:i/>
          <w:color w:val="auto"/>
          <w:sz w:val="20"/>
          <w:szCs w:val="20"/>
        </w:rPr>
        <w:t xml:space="preserve">Банк басқармасы жанындағы Активтерді, пассивтерді және тарифтерді басқару комитетінің шешімімен бекітілген </w:t>
      </w:r>
      <w:r w:rsidRPr="0067731F">
        <w:rPr>
          <w:i/>
          <w:color w:val="auto"/>
          <w:sz w:val="20"/>
          <w:szCs w:val="20"/>
        </w:rPr>
        <w:t>(</w:t>
      </w:r>
      <w:r>
        <w:rPr>
          <w:i/>
          <w:color w:val="auto"/>
          <w:sz w:val="20"/>
          <w:szCs w:val="20"/>
        </w:rPr>
        <w:t>14.05.2026</w:t>
      </w:r>
      <w:r w:rsidR="004E253D">
        <w:rPr>
          <w:i/>
          <w:color w:val="auto"/>
          <w:sz w:val="20"/>
          <w:szCs w:val="20"/>
          <w:lang w:val="kk-KZ"/>
        </w:rPr>
        <w:t>ж</w:t>
      </w:r>
      <w:r w:rsidRPr="0067731F">
        <w:rPr>
          <w:i/>
          <w:color w:val="auto"/>
          <w:sz w:val="20"/>
          <w:szCs w:val="20"/>
        </w:rPr>
        <w:t>.</w:t>
      </w:r>
      <w:r w:rsidR="004E253D" w:rsidRPr="004E253D">
        <w:rPr>
          <w:i/>
          <w:color w:val="auto"/>
          <w:sz w:val="20"/>
          <w:szCs w:val="20"/>
        </w:rPr>
        <w:t xml:space="preserve"> </w:t>
      </w:r>
      <w:r w:rsidR="004E253D" w:rsidRPr="0067731F">
        <w:rPr>
          <w:i/>
          <w:color w:val="auto"/>
          <w:sz w:val="20"/>
          <w:szCs w:val="20"/>
        </w:rPr>
        <w:t>№</w:t>
      </w:r>
      <w:r w:rsidR="004E253D">
        <w:rPr>
          <w:i/>
          <w:color w:val="auto"/>
          <w:sz w:val="20"/>
          <w:szCs w:val="20"/>
        </w:rPr>
        <w:t>41-26</w:t>
      </w:r>
      <w:r w:rsidR="004E253D">
        <w:rPr>
          <w:i/>
          <w:color w:val="auto"/>
          <w:sz w:val="20"/>
          <w:szCs w:val="20"/>
          <w:lang w:val="kk-KZ"/>
        </w:rPr>
        <w:t xml:space="preserve"> хаттама</w:t>
      </w:r>
      <w:r w:rsidRPr="0067731F">
        <w:rPr>
          <w:i/>
          <w:color w:val="auto"/>
          <w:sz w:val="20"/>
          <w:szCs w:val="20"/>
        </w:rPr>
        <w:t>)</w:t>
      </w:r>
    </w:p>
    <w:p w14:paraId="4670D4C4" w14:textId="01FC7DB6"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**</w:t>
      </w:r>
      <w:r w:rsidR="004E253D" w:rsidRPr="004E253D">
        <w:rPr>
          <w:i/>
          <w:color w:val="auto"/>
          <w:sz w:val="20"/>
          <w:szCs w:val="20"/>
        </w:rPr>
        <w:t xml:space="preserve"> </w:t>
      </w:r>
      <w:r w:rsidR="004E253D" w:rsidRPr="00241A0D">
        <w:rPr>
          <w:i/>
          <w:color w:val="auto"/>
          <w:sz w:val="20"/>
          <w:szCs w:val="20"/>
        </w:rPr>
        <w:t xml:space="preserve">Банк басқармасы жанындағы Активтерді, пассивтерді және тарифтерді басқару комитетінің шешімімен бекітілген </w:t>
      </w:r>
      <w:r w:rsidRPr="0067731F">
        <w:rPr>
          <w:i/>
          <w:color w:val="auto"/>
          <w:sz w:val="20"/>
          <w:szCs w:val="20"/>
        </w:rPr>
        <w:t>(</w:t>
      </w:r>
      <w:r>
        <w:rPr>
          <w:i/>
          <w:color w:val="auto"/>
          <w:sz w:val="20"/>
          <w:szCs w:val="20"/>
        </w:rPr>
        <w:t>02.10.2025</w:t>
      </w:r>
      <w:r w:rsidR="004E253D">
        <w:rPr>
          <w:i/>
          <w:color w:val="auto"/>
          <w:sz w:val="20"/>
          <w:szCs w:val="20"/>
          <w:lang w:val="kk-KZ"/>
        </w:rPr>
        <w:t xml:space="preserve">ж. </w:t>
      </w:r>
      <w:r w:rsidR="004E253D" w:rsidRPr="0067731F">
        <w:rPr>
          <w:i/>
          <w:color w:val="auto"/>
          <w:sz w:val="20"/>
          <w:szCs w:val="20"/>
        </w:rPr>
        <w:t>№</w:t>
      </w:r>
      <w:r w:rsidR="004E253D">
        <w:rPr>
          <w:i/>
          <w:color w:val="auto"/>
          <w:sz w:val="20"/>
          <w:szCs w:val="20"/>
        </w:rPr>
        <w:t>83-25</w:t>
      </w:r>
      <w:r w:rsidR="004E253D">
        <w:rPr>
          <w:i/>
          <w:color w:val="auto"/>
          <w:sz w:val="20"/>
          <w:szCs w:val="20"/>
          <w:lang w:val="kk-KZ"/>
        </w:rPr>
        <w:t xml:space="preserve"> хаттама</w:t>
      </w:r>
      <w:r w:rsidRPr="0067731F">
        <w:rPr>
          <w:i/>
          <w:color w:val="auto"/>
          <w:sz w:val="20"/>
          <w:szCs w:val="20"/>
        </w:rPr>
        <w:t>)</w:t>
      </w:r>
    </w:p>
    <w:sectPr w:rsidR="00247462" w:rsidRPr="005556E8" w:rsidSect="008B1FF7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A0F78" w14:textId="77777777" w:rsidR="00F979C4" w:rsidRDefault="00F979C4" w:rsidP="0067411D">
      <w:pPr>
        <w:spacing w:after="0" w:line="240" w:lineRule="auto"/>
      </w:pPr>
      <w:r>
        <w:separator/>
      </w:r>
    </w:p>
  </w:endnote>
  <w:endnote w:type="continuationSeparator" w:id="0">
    <w:p w14:paraId="20548024" w14:textId="77777777" w:rsidR="00F979C4" w:rsidRDefault="00F979C4" w:rsidP="0067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253CC" w14:textId="77777777" w:rsidR="00F979C4" w:rsidRDefault="00F979C4" w:rsidP="0067411D">
      <w:pPr>
        <w:spacing w:after="0" w:line="240" w:lineRule="auto"/>
      </w:pPr>
      <w:r>
        <w:separator/>
      </w:r>
    </w:p>
  </w:footnote>
  <w:footnote w:type="continuationSeparator" w:id="0">
    <w:p w14:paraId="4A64DC31" w14:textId="77777777" w:rsidR="00F979C4" w:rsidRDefault="00F979C4" w:rsidP="00674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297"/>
    <w:multiLevelType w:val="hybridMultilevel"/>
    <w:tmpl w:val="03E25A42"/>
    <w:lvl w:ilvl="0" w:tplc="143C98CA">
      <w:start w:val="1"/>
      <w:numFmt w:val="decimal"/>
      <w:lvlText w:val="%1."/>
      <w:lvlJc w:val="left"/>
      <w:pPr>
        <w:ind w:left="89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0BA726DB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16200853"/>
    <w:multiLevelType w:val="hybridMultilevel"/>
    <w:tmpl w:val="D68E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3D39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75A8C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32B91C9F"/>
    <w:multiLevelType w:val="hybridMultilevel"/>
    <w:tmpl w:val="A8C61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47C34"/>
    <w:multiLevelType w:val="hybridMultilevel"/>
    <w:tmpl w:val="4E28EE66"/>
    <w:lvl w:ilvl="0" w:tplc="0419000F">
      <w:start w:val="1"/>
      <w:numFmt w:val="decimal"/>
      <w:lvlText w:val="%1."/>
      <w:lvlJc w:val="left"/>
      <w:pPr>
        <w:ind w:left="77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4CC27914"/>
    <w:multiLevelType w:val="hybridMultilevel"/>
    <w:tmpl w:val="D3D8B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A2C33"/>
    <w:multiLevelType w:val="hybridMultilevel"/>
    <w:tmpl w:val="423A29A8"/>
    <w:lvl w:ilvl="0" w:tplc="6C2EC1A0">
      <w:start w:val="1"/>
      <w:numFmt w:val="decimal"/>
      <w:lvlText w:val="%1."/>
      <w:lvlJc w:val="left"/>
      <w:pPr>
        <w:ind w:left="89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9" w15:restartNumberingAfterBreak="0">
    <w:nsid w:val="5BC0313A"/>
    <w:multiLevelType w:val="hybridMultilevel"/>
    <w:tmpl w:val="F4645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95B4B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C0687"/>
    <w:multiLevelType w:val="hybridMultilevel"/>
    <w:tmpl w:val="3A0E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020803">
    <w:abstractNumId w:val="11"/>
  </w:num>
  <w:num w:numId="2" w16cid:durableId="478427958">
    <w:abstractNumId w:val="3"/>
  </w:num>
  <w:num w:numId="3" w16cid:durableId="363941818">
    <w:abstractNumId w:val="5"/>
  </w:num>
  <w:num w:numId="4" w16cid:durableId="314183875">
    <w:abstractNumId w:val="2"/>
  </w:num>
  <w:num w:numId="5" w16cid:durableId="1505048165">
    <w:abstractNumId w:val="10"/>
  </w:num>
  <w:num w:numId="6" w16cid:durableId="583757313">
    <w:abstractNumId w:val="0"/>
  </w:num>
  <w:num w:numId="7" w16cid:durableId="272371649">
    <w:abstractNumId w:val="6"/>
  </w:num>
  <w:num w:numId="8" w16cid:durableId="152917639">
    <w:abstractNumId w:val="8"/>
  </w:num>
  <w:num w:numId="9" w16cid:durableId="1760516023">
    <w:abstractNumId w:val="1"/>
  </w:num>
  <w:num w:numId="10" w16cid:durableId="847019967">
    <w:abstractNumId w:val="4"/>
  </w:num>
  <w:num w:numId="11" w16cid:durableId="745227764">
    <w:abstractNumId w:val="7"/>
  </w:num>
  <w:num w:numId="12" w16cid:durableId="3219296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C1"/>
    <w:rsid w:val="00012869"/>
    <w:rsid w:val="000601AB"/>
    <w:rsid w:val="00072A76"/>
    <w:rsid w:val="000A1DB6"/>
    <w:rsid w:val="0010784C"/>
    <w:rsid w:val="00111285"/>
    <w:rsid w:val="0014087F"/>
    <w:rsid w:val="00175178"/>
    <w:rsid w:val="001834A7"/>
    <w:rsid w:val="00195115"/>
    <w:rsid w:val="002130FC"/>
    <w:rsid w:val="00214DC4"/>
    <w:rsid w:val="00216FB5"/>
    <w:rsid w:val="00223C9F"/>
    <w:rsid w:val="00233C21"/>
    <w:rsid w:val="002355B6"/>
    <w:rsid w:val="00247462"/>
    <w:rsid w:val="00251E0F"/>
    <w:rsid w:val="002541B0"/>
    <w:rsid w:val="00291F11"/>
    <w:rsid w:val="002D4563"/>
    <w:rsid w:val="002F2C6B"/>
    <w:rsid w:val="00312DDE"/>
    <w:rsid w:val="00325CC1"/>
    <w:rsid w:val="003341C3"/>
    <w:rsid w:val="00376F63"/>
    <w:rsid w:val="00395DFD"/>
    <w:rsid w:val="003A24C2"/>
    <w:rsid w:val="003C10DF"/>
    <w:rsid w:val="003C175F"/>
    <w:rsid w:val="003C3056"/>
    <w:rsid w:val="003E0C2D"/>
    <w:rsid w:val="0040070A"/>
    <w:rsid w:val="00410C61"/>
    <w:rsid w:val="0042703B"/>
    <w:rsid w:val="00430F90"/>
    <w:rsid w:val="00434DBE"/>
    <w:rsid w:val="00475909"/>
    <w:rsid w:val="00481B0F"/>
    <w:rsid w:val="004956A1"/>
    <w:rsid w:val="004E253D"/>
    <w:rsid w:val="004F5381"/>
    <w:rsid w:val="005039E4"/>
    <w:rsid w:val="005123FB"/>
    <w:rsid w:val="005236DD"/>
    <w:rsid w:val="00547A0A"/>
    <w:rsid w:val="005556E8"/>
    <w:rsid w:val="005B06F1"/>
    <w:rsid w:val="005B602C"/>
    <w:rsid w:val="005C25C5"/>
    <w:rsid w:val="005F58E9"/>
    <w:rsid w:val="00614C60"/>
    <w:rsid w:val="006210D0"/>
    <w:rsid w:val="006220F4"/>
    <w:rsid w:val="006520F0"/>
    <w:rsid w:val="0066014A"/>
    <w:rsid w:val="00660487"/>
    <w:rsid w:val="0067411D"/>
    <w:rsid w:val="0067731F"/>
    <w:rsid w:val="006916CC"/>
    <w:rsid w:val="006E0F6E"/>
    <w:rsid w:val="007005E5"/>
    <w:rsid w:val="007012EA"/>
    <w:rsid w:val="00703DDC"/>
    <w:rsid w:val="007111F8"/>
    <w:rsid w:val="0072685E"/>
    <w:rsid w:val="00736410"/>
    <w:rsid w:val="007679D8"/>
    <w:rsid w:val="00770D34"/>
    <w:rsid w:val="007814BC"/>
    <w:rsid w:val="007C299F"/>
    <w:rsid w:val="007E23E6"/>
    <w:rsid w:val="007F747B"/>
    <w:rsid w:val="008112A5"/>
    <w:rsid w:val="0081390B"/>
    <w:rsid w:val="00815D07"/>
    <w:rsid w:val="00824E18"/>
    <w:rsid w:val="00826B54"/>
    <w:rsid w:val="00834A47"/>
    <w:rsid w:val="00850BA9"/>
    <w:rsid w:val="00867EA8"/>
    <w:rsid w:val="00873B52"/>
    <w:rsid w:val="00877B02"/>
    <w:rsid w:val="00895578"/>
    <w:rsid w:val="00897202"/>
    <w:rsid w:val="008A3180"/>
    <w:rsid w:val="008B1FF7"/>
    <w:rsid w:val="008C6FBD"/>
    <w:rsid w:val="00930D40"/>
    <w:rsid w:val="00930FFD"/>
    <w:rsid w:val="0097330D"/>
    <w:rsid w:val="00982053"/>
    <w:rsid w:val="00982256"/>
    <w:rsid w:val="009840CF"/>
    <w:rsid w:val="009B16B4"/>
    <w:rsid w:val="009B1830"/>
    <w:rsid w:val="009B7138"/>
    <w:rsid w:val="009F092E"/>
    <w:rsid w:val="009F26E2"/>
    <w:rsid w:val="009F66C0"/>
    <w:rsid w:val="00A209ED"/>
    <w:rsid w:val="00A228ED"/>
    <w:rsid w:val="00A33A79"/>
    <w:rsid w:val="00A42FD3"/>
    <w:rsid w:val="00A520B0"/>
    <w:rsid w:val="00A63066"/>
    <w:rsid w:val="00A64DD4"/>
    <w:rsid w:val="00A70E38"/>
    <w:rsid w:val="00A72BEA"/>
    <w:rsid w:val="00A7567C"/>
    <w:rsid w:val="00AD053B"/>
    <w:rsid w:val="00AD143B"/>
    <w:rsid w:val="00AF3B37"/>
    <w:rsid w:val="00B21D9D"/>
    <w:rsid w:val="00B32FEB"/>
    <w:rsid w:val="00B94FAE"/>
    <w:rsid w:val="00B965B3"/>
    <w:rsid w:val="00BA0329"/>
    <w:rsid w:val="00BC3ED2"/>
    <w:rsid w:val="00C056A7"/>
    <w:rsid w:val="00C34FEC"/>
    <w:rsid w:val="00C9330F"/>
    <w:rsid w:val="00CA039D"/>
    <w:rsid w:val="00CA0B27"/>
    <w:rsid w:val="00CC5ECC"/>
    <w:rsid w:val="00CE0770"/>
    <w:rsid w:val="00CE2262"/>
    <w:rsid w:val="00D27317"/>
    <w:rsid w:val="00D30040"/>
    <w:rsid w:val="00D37B6F"/>
    <w:rsid w:val="00D50FAA"/>
    <w:rsid w:val="00D77D1B"/>
    <w:rsid w:val="00D83210"/>
    <w:rsid w:val="00D917F7"/>
    <w:rsid w:val="00DD2B7A"/>
    <w:rsid w:val="00E3500B"/>
    <w:rsid w:val="00E462DD"/>
    <w:rsid w:val="00E540E3"/>
    <w:rsid w:val="00E603B0"/>
    <w:rsid w:val="00E70E54"/>
    <w:rsid w:val="00E75A63"/>
    <w:rsid w:val="00EB7CA6"/>
    <w:rsid w:val="00EC468B"/>
    <w:rsid w:val="00ED0095"/>
    <w:rsid w:val="00ED03A3"/>
    <w:rsid w:val="00EE7724"/>
    <w:rsid w:val="00F35015"/>
    <w:rsid w:val="00F50942"/>
    <w:rsid w:val="00F72B63"/>
    <w:rsid w:val="00F74BAB"/>
    <w:rsid w:val="00F83698"/>
    <w:rsid w:val="00F979C4"/>
    <w:rsid w:val="00FA4F63"/>
    <w:rsid w:val="00FB6624"/>
    <w:rsid w:val="00FB6E3A"/>
    <w:rsid w:val="00FC2EA9"/>
    <w:rsid w:val="00F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3FEE"/>
  <w15:chartTrackingRefBased/>
  <w15:docId w15:val="{274CCDA6-56CC-4CAA-814B-8EDDF4A4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D4"/>
    <w:pPr>
      <w:ind w:left="720"/>
      <w:contextualSpacing/>
    </w:pPr>
  </w:style>
  <w:style w:type="paragraph" w:customStyle="1" w:styleId="Default">
    <w:name w:val="Default"/>
    <w:rsid w:val="00815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67411D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7411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67411D"/>
    <w:rPr>
      <w:vertAlign w:val="superscript"/>
    </w:rPr>
  </w:style>
  <w:style w:type="table" w:styleId="a7">
    <w:name w:val="Table Grid"/>
    <w:basedOn w:val="a1"/>
    <w:uiPriority w:val="39"/>
    <w:rsid w:val="0067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A1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Андарова Татьяна Альбертовна</dc:creator>
  <cp:keywords/>
  <dc:description/>
  <cp:lastModifiedBy>Тастемір Салтанат Ерланқызы</cp:lastModifiedBy>
  <cp:revision>116</cp:revision>
  <cp:lastPrinted>2022-12-19T08:59:00Z</cp:lastPrinted>
  <dcterms:created xsi:type="dcterms:W3CDTF">2022-06-20T08:32:00Z</dcterms:created>
  <dcterms:modified xsi:type="dcterms:W3CDTF">2026-10-19T04:03:00Z</dcterms:modified>
</cp:coreProperties>
</file>