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07E8D" w14:textId="32266E97" w:rsidR="00E2232D" w:rsidRPr="001E7C39" w:rsidRDefault="00685FB6">
      <w:pPr>
        <w:jc w:val="right"/>
        <w:rPr>
          <w:rFonts w:ascii="Times New Roman" w:eastAsia="Times New Roman" w:hAnsi="Times New Roman" w:cs="Times New Roman"/>
          <w:i/>
          <w:iCs/>
          <w:sz w:val="24"/>
          <w:szCs w:val="24"/>
          <w:lang w:val="kk-KZ"/>
        </w:rPr>
      </w:pPr>
      <w:r w:rsidRPr="001E7C39">
        <w:rPr>
          <w:rFonts w:ascii="Times New Roman" w:eastAsia="Times New Roman" w:hAnsi="Times New Roman" w:cs="Times New Roman"/>
          <w:i/>
          <w:iCs/>
          <w:color w:val="000000"/>
          <w:sz w:val="24"/>
          <w:szCs w:val="24"/>
          <w:lang w:val="kk-KZ"/>
        </w:rPr>
        <w:t xml:space="preserve">                                                                                                                                         </w:t>
      </w:r>
      <w:r w:rsidRPr="001E7C39">
        <w:rPr>
          <w:rFonts w:ascii="Times New Roman" w:eastAsia="Times New Roman" w:hAnsi="Times New Roman" w:cs="Times New Roman"/>
          <w:i/>
          <w:iCs/>
          <w:sz w:val="24"/>
          <w:szCs w:val="24"/>
          <w:lang w:val="kk-KZ"/>
        </w:rPr>
        <w:t xml:space="preserve"> </w:t>
      </w:r>
    </w:p>
    <w:p w14:paraId="7B0A4CC0" w14:textId="0AEBB85B" w:rsidR="00C004A1" w:rsidRPr="001E7C39" w:rsidRDefault="00685FB6">
      <w:pPr>
        <w:jc w:val="right"/>
        <w:rPr>
          <w:rFonts w:ascii="Times New Roman" w:eastAsia="Times New Roman" w:hAnsi="Times New Roman" w:cs="Times New Roman"/>
          <w:i/>
          <w:iCs/>
          <w:sz w:val="24"/>
          <w:szCs w:val="24"/>
          <w:lang w:val="kk-KZ"/>
        </w:rPr>
      </w:pPr>
      <w:r w:rsidRPr="001E7C39">
        <w:rPr>
          <w:rFonts w:ascii="Times New Roman" w:eastAsia="Times New Roman" w:hAnsi="Times New Roman" w:cs="Times New Roman"/>
          <w:i/>
          <w:iCs/>
          <w:sz w:val="24"/>
          <w:szCs w:val="24"/>
          <w:lang w:val="kk-KZ"/>
        </w:rPr>
        <w:t xml:space="preserve">__ __________ ______ </w:t>
      </w:r>
      <w:r w:rsidR="00C004A1" w:rsidRPr="001E7C39">
        <w:rPr>
          <w:rFonts w:ascii="Times New Roman" w:eastAsia="Times New Roman" w:hAnsi="Times New Roman" w:cs="Times New Roman"/>
          <w:i/>
          <w:iCs/>
          <w:sz w:val="24"/>
          <w:szCs w:val="24"/>
          <w:lang w:val="kk-KZ"/>
        </w:rPr>
        <w:t>ж</w:t>
      </w:r>
      <w:r w:rsidRPr="001E7C39">
        <w:rPr>
          <w:rFonts w:ascii="Times New Roman" w:eastAsia="Times New Roman" w:hAnsi="Times New Roman" w:cs="Times New Roman"/>
          <w:i/>
          <w:iCs/>
          <w:sz w:val="24"/>
          <w:szCs w:val="24"/>
          <w:lang w:val="kk-KZ"/>
        </w:rPr>
        <w:t>.  № _____________</w:t>
      </w:r>
      <w:r w:rsidR="00C004A1" w:rsidRPr="001E7C39">
        <w:rPr>
          <w:rFonts w:ascii="Times New Roman" w:eastAsia="Times New Roman" w:hAnsi="Times New Roman" w:cs="Times New Roman"/>
          <w:i/>
          <w:iCs/>
          <w:sz w:val="24"/>
          <w:szCs w:val="24"/>
          <w:lang w:val="kk-KZ"/>
        </w:rPr>
        <w:t xml:space="preserve"> Басқарма Хаттамасына</w:t>
      </w:r>
      <w:r w:rsidR="002D19B6">
        <w:rPr>
          <w:rFonts w:ascii="Times New Roman" w:eastAsia="Times New Roman" w:hAnsi="Times New Roman" w:cs="Times New Roman"/>
          <w:i/>
          <w:iCs/>
          <w:sz w:val="24"/>
          <w:szCs w:val="24"/>
          <w:lang w:val="kk-KZ"/>
        </w:rPr>
        <w:t xml:space="preserve"> </w:t>
      </w:r>
      <w:r w:rsidR="00C004A1" w:rsidRPr="001E7C39">
        <w:rPr>
          <w:rFonts w:ascii="Times New Roman" w:eastAsia="Times New Roman" w:hAnsi="Times New Roman" w:cs="Times New Roman"/>
          <w:i/>
          <w:iCs/>
          <w:sz w:val="24"/>
          <w:szCs w:val="24"/>
          <w:lang w:val="kk-KZ"/>
        </w:rPr>
        <w:t xml:space="preserve"> </w:t>
      </w:r>
    </w:p>
    <w:p w14:paraId="5BA3B512" w14:textId="6D82B2E3" w:rsidR="00E2232D" w:rsidRPr="001E7C39" w:rsidRDefault="00C004A1">
      <w:pPr>
        <w:jc w:val="right"/>
        <w:rPr>
          <w:rFonts w:ascii="Times New Roman" w:eastAsia="Times New Roman" w:hAnsi="Times New Roman" w:cs="Times New Roman"/>
          <w:i/>
          <w:iCs/>
          <w:sz w:val="24"/>
          <w:szCs w:val="24"/>
          <w:lang w:val="kk-KZ"/>
        </w:rPr>
      </w:pPr>
      <w:r w:rsidRPr="001E7C39">
        <w:rPr>
          <w:rFonts w:ascii="Times New Roman" w:eastAsia="Times New Roman" w:hAnsi="Times New Roman" w:cs="Times New Roman"/>
          <w:i/>
          <w:iCs/>
          <w:sz w:val="24"/>
          <w:szCs w:val="24"/>
          <w:lang w:val="kk-KZ"/>
        </w:rPr>
        <w:t>№_____ қосымша</w:t>
      </w:r>
    </w:p>
    <w:p w14:paraId="3266692D" w14:textId="77777777" w:rsidR="00E2232D" w:rsidRPr="001E7C39" w:rsidRDefault="00E2232D">
      <w:pPr>
        <w:spacing w:after="0" w:line="240" w:lineRule="auto"/>
        <w:jc w:val="right"/>
        <w:rPr>
          <w:rFonts w:ascii="Times New Roman" w:eastAsia="Times New Roman" w:hAnsi="Times New Roman" w:cs="Times New Roman"/>
          <w:sz w:val="24"/>
          <w:szCs w:val="24"/>
          <w:lang w:val="kk-KZ"/>
        </w:rPr>
      </w:pPr>
    </w:p>
    <w:p w14:paraId="1DDDC3EF"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FB2607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92BC1B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7EB39FC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C05CA1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1526E01A"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F6FEFB5"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44BB750"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77C4599E"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2AEEF45"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C1E010F"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361B71DE"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5EC2E2F"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60B4A76D"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D87DF16"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3086045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20616409"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3476C5C" w14:textId="77777777" w:rsidR="00E2232D" w:rsidRPr="001E7C39" w:rsidRDefault="00E2232D">
      <w:pPr>
        <w:spacing w:after="0" w:line="240" w:lineRule="auto"/>
        <w:jc w:val="center"/>
        <w:rPr>
          <w:rFonts w:ascii="Times New Roman" w:eastAsia="Times New Roman" w:hAnsi="Times New Roman" w:cs="Times New Roman"/>
          <w:sz w:val="24"/>
          <w:szCs w:val="24"/>
          <w:highlight w:val="yellow"/>
          <w:lang w:val="kk-KZ"/>
        </w:rPr>
      </w:pPr>
    </w:p>
    <w:p w14:paraId="63517E38" w14:textId="7BE100A6" w:rsidR="00C004A1" w:rsidRPr="001E7C39" w:rsidRDefault="00685FB6" w:rsidP="00390835">
      <w:pPr>
        <w:spacing w:after="0"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w:t>
      </w:r>
      <w:r w:rsidR="00190B5D" w:rsidRPr="001E7C39">
        <w:rPr>
          <w:rFonts w:ascii="Times New Roman" w:eastAsia="Times New Roman" w:hAnsi="Times New Roman" w:cs="Times New Roman"/>
          <w:b/>
          <w:bCs/>
          <w:sz w:val="24"/>
          <w:szCs w:val="24"/>
          <w:lang w:val="kk-KZ"/>
        </w:rPr>
        <w:t>Жеңіске бірге жетеміз</w:t>
      </w:r>
      <w:r w:rsidRPr="001E7C39">
        <w:rPr>
          <w:rFonts w:ascii="Times New Roman" w:eastAsia="Times New Roman" w:hAnsi="Times New Roman" w:cs="Times New Roman"/>
          <w:b/>
          <w:bCs/>
          <w:sz w:val="24"/>
          <w:szCs w:val="24"/>
          <w:lang w:val="kk-KZ"/>
        </w:rPr>
        <w:t>»</w:t>
      </w:r>
    </w:p>
    <w:p w14:paraId="6AC8E6C2" w14:textId="57654694" w:rsidR="00E2232D" w:rsidRPr="001E7C39" w:rsidRDefault="00C004A1" w:rsidP="00390835">
      <w:pPr>
        <w:spacing w:after="0"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 xml:space="preserve"> акциясын өткізу қағидалары</w:t>
      </w:r>
    </w:p>
    <w:p w14:paraId="384989D4"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78394C79"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937C294"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7B309515"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11D4475C"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17C24A4C"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13A91017"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7DB0AF6"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9405996"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4B97748"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A21C9F0"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D4CF2A6"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6C05AACF"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3076C59B"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7878F44"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6901A3E"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614B7DA2"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281FAA23"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61CEC4F9"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54677081"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1F53DBDB"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6F2635F9"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27F1945C"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79D54D7B"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070A7381"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36FDCD3E"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1B791E6"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3A64FE3F" w14:textId="77777777" w:rsidR="00E2232D" w:rsidRPr="001E7C39" w:rsidRDefault="00E2232D">
      <w:pPr>
        <w:spacing w:after="0" w:line="240" w:lineRule="auto"/>
        <w:rPr>
          <w:rFonts w:ascii="Times New Roman" w:eastAsia="Times New Roman" w:hAnsi="Times New Roman" w:cs="Times New Roman"/>
          <w:sz w:val="24"/>
          <w:szCs w:val="24"/>
          <w:lang w:val="kk-KZ"/>
        </w:rPr>
      </w:pPr>
    </w:p>
    <w:p w14:paraId="4F7A7A9F" w14:textId="20FE1574" w:rsidR="00E2232D" w:rsidRPr="001E7C39" w:rsidRDefault="00685FB6">
      <w:pPr>
        <w:spacing w:after="0"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sz w:val="24"/>
          <w:szCs w:val="24"/>
          <w:lang w:val="kk-KZ"/>
        </w:rPr>
        <w:t>Алматы</w:t>
      </w:r>
      <w:r w:rsidR="00C004A1" w:rsidRPr="001E7C39">
        <w:rPr>
          <w:rFonts w:ascii="Times New Roman" w:eastAsia="Times New Roman" w:hAnsi="Times New Roman" w:cs="Times New Roman"/>
          <w:sz w:val="24"/>
          <w:szCs w:val="24"/>
          <w:lang w:val="kk-KZ"/>
        </w:rPr>
        <w:t xml:space="preserve"> қ.</w:t>
      </w:r>
      <w:r w:rsidRPr="001E7C39">
        <w:rPr>
          <w:rFonts w:ascii="Times New Roman" w:eastAsia="Times New Roman" w:hAnsi="Times New Roman" w:cs="Times New Roman"/>
          <w:sz w:val="24"/>
          <w:szCs w:val="24"/>
          <w:lang w:val="kk-KZ"/>
        </w:rPr>
        <w:t xml:space="preserve">, 2026 </w:t>
      </w:r>
      <w:r w:rsidR="00C004A1" w:rsidRPr="001E7C39">
        <w:rPr>
          <w:rFonts w:ascii="Times New Roman" w:eastAsia="Times New Roman" w:hAnsi="Times New Roman" w:cs="Times New Roman"/>
          <w:sz w:val="24"/>
          <w:szCs w:val="24"/>
          <w:lang w:val="kk-KZ"/>
        </w:rPr>
        <w:t>жыл</w:t>
      </w:r>
      <w:r w:rsidRPr="001E7C39">
        <w:rPr>
          <w:lang w:val="kk-KZ"/>
        </w:rPr>
        <w:br w:type="page"/>
      </w:r>
    </w:p>
    <w:p w14:paraId="28BF0765" w14:textId="5BA33917" w:rsidR="00E2232D" w:rsidRPr="001E7C39" w:rsidRDefault="00685FB6">
      <w:pPr>
        <w:tabs>
          <w:tab w:val="left" w:pos="284"/>
        </w:tabs>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lastRenderedPageBreak/>
        <w:t xml:space="preserve">1. </w:t>
      </w:r>
      <w:r w:rsidR="00C004A1" w:rsidRPr="001E7C39">
        <w:rPr>
          <w:rFonts w:ascii="Times New Roman" w:eastAsia="Times New Roman" w:hAnsi="Times New Roman" w:cs="Times New Roman"/>
          <w:b/>
          <w:bCs/>
          <w:sz w:val="24"/>
          <w:szCs w:val="24"/>
          <w:lang w:val="kk-KZ"/>
        </w:rPr>
        <w:t>Жалпы ережелер</w:t>
      </w:r>
    </w:p>
    <w:p w14:paraId="3E75AD12" w14:textId="2DC196D0" w:rsidR="001E71C8" w:rsidRPr="001E7C39" w:rsidRDefault="001E71C8"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Осы «</w:t>
      </w:r>
      <w:r w:rsidR="00190B5D" w:rsidRPr="001E7C39">
        <w:rPr>
          <w:rFonts w:ascii="Times New Roman" w:eastAsia="Times New Roman" w:hAnsi="Times New Roman" w:cs="Times New Roman"/>
          <w:sz w:val="24"/>
          <w:szCs w:val="24"/>
          <w:lang w:val="kk-KZ"/>
        </w:rPr>
        <w:t>Жеңіске бірге жетеміз</w:t>
      </w:r>
      <w:r w:rsidRPr="001E7C39">
        <w:rPr>
          <w:rFonts w:ascii="Times New Roman" w:eastAsia="Times New Roman" w:hAnsi="Times New Roman" w:cs="Times New Roman"/>
          <w:sz w:val="24"/>
          <w:szCs w:val="24"/>
          <w:lang w:val="kk-KZ" w:eastAsia="kk-KZ"/>
        </w:rPr>
        <w:t>» акциясын өткізу қағидалары «</w:t>
      </w:r>
      <w:r w:rsidR="00190B5D" w:rsidRPr="001E7C39">
        <w:rPr>
          <w:rFonts w:ascii="Times New Roman" w:eastAsia="Times New Roman" w:hAnsi="Times New Roman" w:cs="Times New Roman"/>
          <w:sz w:val="24"/>
          <w:szCs w:val="24"/>
          <w:lang w:val="kk-KZ"/>
        </w:rPr>
        <w:t>Жеңіске бірге жетеміз</w:t>
      </w:r>
      <w:r w:rsidRPr="001E7C39">
        <w:rPr>
          <w:rFonts w:ascii="Times New Roman" w:eastAsia="Times New Roman" w:hAnsi="Times New Roman" w:cs="Times New Roman"/>
          <w:sz w:val="24"/>
          <w:szCs w:val="24"/>
          <w:lang w:val="kk-KZ" w:eastAsia="kk-KZ"/>
        </w:rPr>
        <w:t>» акциясын өткізудің тәртібі мен шарттарын, соның ішінде жеңімпаздарды анықтау және Акция жүлделерін тапсыру тәртібін айқындайды, бірақ мұнымен шектелмейді. Акция лотерея, құмар ойын, бәс тігу немесе тәуекелге негізделген өзге де ойын болып табылмайды. Акцияға қатысу үшін лотерея билетін сатып алу, қатысқаны үшін бөлек ақы төлеу немесе карточкалық өнімге қатысы жоқ өзге де төлемдерді жүзеге асыру талап етілмейді.</w:t>
      </w:r>
    </w:p>
    <w:p w14:paraId="437D7410" w14:textId="63DAAE45" w:rsidR="001E71C8" w:rsidRPr="001E7C39" w:rsidRDefault="001E71C8"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Акцияның ұйымдастырушысы Қазақстан Республикасы, Алматы қаласы, Медеу ауданы, Нұрсұлтан Назарбаев даңғылы, 242-үй мекенжайы бойынша орналасқан «Alatau City Bank» АҚ, БСН 920140000084 (бұдан әрі – Ұйымдастырушы/Банк) болып табылады. Акция Қазақстан Республикасының аумағында өткізіледі. Жүлделерді</w:t>
      </w:r>
      <w:r w:rsidR="00780C49" w:rsidRPr="001E7C39">
        <w:rPr>
          <w:rFonts w:ascii="Times New Roman" w:eastAsia="Times New Roman" w:hAnsi="Times New Roman" w:cs="Times New Roman"/>
          <w:sz w:val="24"/>
          <w:szCs w:val="24"/>
          <w:lang w:val="kk-KZ" w:eastAsia="kk-KZ"/>
        </w:rPr>
        <w:t>ң</w:t>
      </w:r>
      <w:r w:rsidRPr="001E7C39">
        <w:rPr>
          <w:rFonts w:ascii="Times New Roman" w:eastAsia="Times New Roman" w:hAnsi="Times New Roman" w:cs="Times New Roman"/>
          <w:sz w:val="24"/>
          <w:szCs w:val="24"/>
          <w:lang w:val="kk-KZ" w:eastAsia="kk-KZ"/>
        </w:rPr>
        <w:t xml:space="preserve"> ұтыс</w:t>
      </w:r>
      <w:r w:rsidR="00780C49" w:rsidRPr="001E7C39">
        <w:rPr>
          <w:rFonts w:ascii="Times New Roman" w:eastAsia="Times New Roman" w:hAnsi="Times New Roman" w:cs="Times New Roman"/>
          <w:sz w:val="24"/>
          <w:szCs w:val="24"/>
          <w:lang w:val="kk-KZ" w:eastAsia="kk-KZ"/>
        </w:rPr>
        <w:t xml:space="preserve"> ойыны</w:t>
      </w:r>
      <w:r w:rsidRPr="001E7C39">
        <w:rPr>
          <w:rFonts w:ascii="Times New Roman" w:eastAsia="Times New Roman" w:hAnsi="Times New Roman" w:cs="Times New Roman"/>
          <w:sz w:val="24"/>
          <w:szCs w:val="24"/>
          <w:lang w:val="kk-KZ" w:eastAsia="kk-KZ"/>
        </w:rPr>
        <w:t xml:space="preserve"> Қағидалардың 5.1-тармағында көрсетілген мекенжай бойынша өткізіледі.</w:t>
      </w:r>
    </w:p>
    <w:p w14:paraId="3EDA7290" w14:textId="0049DC5F" w:rsidR="001E71C8" w:rsidRPr="001E7C39" w:rsidRDefault="001E71C8"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 xml:space="preserve">Акцияның жекелеген кезеңдерін ұйымдастырушылық-техникалық </w:t>
      </w:r>
      <w:r w:rsidR="00780C49" w:rsidRPr="001E7C39">
        <w:rPr>
          <w:rFonts w:ascii="Times New Roman" w:eastAsia="Times New Roman" w:hAnsi="Times New Roman" w:cs="Times New Roman"/>
          <w:sz w:val="24"/>
          <w:szCs w:val="24"/>
          <w:lang w:val="kk-KZ" w:eastAsia="kk-KZ"/>
        </w:rPr>
        <w:t>қолда</w:t>
      </w:r>
      <w:r w:rsidRPr="001E7C39">
        <w:rPr>
          <w:rFonts w:ascii="Times New Roman" w:eastAsia="Times New Roman" w:hAnsi="Times New Roman" w:cs="Times New Roman"/>
          <w:sz w:val="24"/>
          <w:szCs w:val="24"/>
          <w:lang w:val="kk-KZ" w:eastAsia="kk-KZ"/>
        </w:rPr>
        <w:t xml:space="preserve">у, соның ішінде ұтыс ойынын өткізу, тікелей трансляция жасау, жеңімпаздармен өзара іс-қимыл жасасу, жүлделерді тапсыру үшін Ұйымдастырушы үшінші тұлғалар </w:t>
      </w:r>
      <w:r w:rsidR="00780C49" w:rsidRPr="001E7C39">
        <w:rPr>
          <w:rFonts w:ascii="Times New Roman" w:eastAsia="Times New Roman" w:hAnsi="Times New Roman" w:cs="Times New Roman"/>
          <w:sz w:val="24"/>
          <w:szCs w:val="24"/>
          <w:lang w:val="kk-KZ" w:eastAsia="kk-KZ"/>
        </w:rPr>
        <w:t>ретінде</w:t>
      </w:r>
      <w:r w:rsidRPr="001E7C39">
        <w:rPr>
          <w:rFonts w:ascii="Times New Roman" w:eastAsia="Times New Roman" w:hAnsi="Times New Roman" w:cs="Times New Roman"/>
          <w:sz w:val="24"/>
          <w:szCs w:val="24"/>
          <w:lang w:val="kk-KZ" w:eastAsia="kk-KZ"/>
        </w:rPr>
        <w:t xml:space="preserve"> Операторды тартуға құқылы. Егер Оператор тартылмаса, тиісті функцияларды Ұйымдастырушы </w:t>
      </w:r>
      <w:r w:rsidR="00780C49" w:rsidRPr="001E7C39">
        <w:rPr>
          <w:rFonts w:ascii="Times New Roman" w:eastAsia="Times New Roman" w:hAnsi="Times New Roman" w:cs="Times New Roman"/>
          <w:sz w:val="24"/>
          <w:szCs w:val="24"/>
          <w:lang w:val="kk-KZ" w:eastAsia="kk-KZ"/>
        </w:rPr>
        <w:t>өзі атқарады</w:t>
      </w:r>
      <w:r w:rsidRPr="001E7C39">
        <w:rPr>
          <w:rFonts w:ascii="Times New Roman" w:eastAsia="Times New Roman" w:hAnsi="Times New Roman" w:cs="Times New Roman"/>
          <w:sz w:val="24"/>
          <w:szCs w:val="24"/>
          <w:lang w:val="kk-KZ" w:eastAsia="kk-KZ"/>
        </w:rPr>
        <w:t>.</w:t>
      </w:r>
    </w:p>
    <w:p w14:paraId="5B4954FC" w14:textId="05D5E639" w:rsidR="00780C49" w:rsidRPr="001E7C39" w:rsidRDefault="00780C49"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Ұйымдастырушы Жүлдені беру, құжаттарды ресімдеу және жүлделерді беруге байланысты салықтық міндеттемелерді орындау үшін Қазақстан Республикасы, Астана қаласы, Алматы ауданы, Бауыржан Момышұлы даңғылы, 5А мекенжайында орналасқан «Қазақстан футбол федерациясы» қауымдастығы» заңды тұлғалар бірлестігі (ЗТБ) түріндегі Серіктесті тартады.</w:t>
      </w:r>
    </w:p>
    <w:p w14:paraId="274E1D7E" w14:textId="142041A0" w:rsidR="00780C49" w:rsidRPr="001E7C39" w:rsidRDefault="00780C49"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Акцияны өткізу кезеңі: 12.10.2026 ж. сағат 00:00-ден бастап 05.11.2026 ж. сағат 23:59-ды қоса алғанға дейін.</w:t>
      </w:r>
    </w:p>
    <w:p w14:paraId="7ACE2B5C" w14:textId="347DB02D" w:rsidR="00780C49" w:rsidRPr="001E7C39" w:rsidRDefault="00780C49" w:rsidP="00F227B4">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Акцияның мақсаттары: Банктің қазіргі, жаңа және әлеуетті клиенттерінің Банктің карточкалық өнімдеріне деген қызығушылығын арттыру, транзакциялардың саны мен көлемін ұлғайту, сондай-ақ брендтің танымалдылығын арттыру болып табылады.</w:t>
      </w:r>
    </w:p>
    <w:p w14:paraId="17D9EB0B" w14:textId="77777777" w:rsidR="00BC089A" w:rsidRPr="001E7C39" w:rsidRDefault="00BC089A" w:rsidP="00BC089A">
      <w:pPr>
        <w:tabs>
          <w:tab w:val="left" w:pos="1134"/>
        </w:tabs>
        <w:ind w:left="566"/>
        <w:jc w:val="both"/>
        <w:rPr>
          <w:rFonts w:ascii="Times New Roman" w:eastAsia="Times New Roman" w:hAnsi="Times New Roman" w:cs="Times New Roman"/>
          <w:sz w:val="24"/>
          <w:szCs w:val="24"/>
          <w:lang w:val="kk-KZ"/>
        </w:rPr>
      </w:pPr>
    </w:p>
    <w:p w14:paraId="05DCA1A2" w14:textId="77777777" w:rsidR="00DA2049" w:rsidRPr="001E7C39" w:rsidRDefault="00DA2049" w:rsidP="00F227B4">
      <w:pPr>
        <w:pStyle w:val="af9"/>
        <w:numPr>
          <w:ilvl w:val="0"/>
          <w:numId w:val="14"/>
        </w:numPr>
        <w:spacing w:after="0" w:line="240" w:lineRule="auto"/>
        <w:jc w:val="center"/>
        <w:rPr>
          <w:rFonts w:ascii="Arial" w:eastAsia="Times New Roman" w:hAnsi="Arial" w:cs="Arial"/>
          <w:sz w:val="24"/>
          <w:szCs w:val="24"/>
          <w:lang w:val="kk-KZ" w:eastAsia="kk-KZ"/>
        </w:rPr>
      </w:pPr>
      <w:r w:rsidRPr="001E7C39">
        <w:rPr>
          <w:rFonts w:ascii="Times New Roman" w:eastAsia="Times New Roman" w:hAnsi="Times New Roman" w:cs="Times New Roman"/>
          <w:b/>
          <w:bCs/>
          <w:sz w:val="24"/>
          <w:szCs w:val="24"/>
          <w:lang w:val="kk-KZ"/>
        </w:rPr>
        <w:t>Қағидалар мәтінінде пайдаланылатын терминдердің анықтамалары</w:t>
      </w:r>
    </w:p>
    <w:p w14:paraId="2A788685" w14:textId="77777777" w:rsidR="00DA2049" w:rsidRPr="001E7C39" w:rsidRDefault="00DA2049" w:rsidP="00DA2049">
      <w:pPr>
        <w:pStyle w:val="af9"/>
        <w:spacing w:after="0" w:line="240" w:lineRule="auto"/>
        <w:ind w:left="1211"/>
        <w:rPr>
          <w:rFonts w:ascii="Arial" w:eastAsia="Times New Roman" w:hAnsi="Arial" w:cs="Arial"/>
          <w:sz w:val="24"/>
          <w:szCs w:val="24"/>
          <w:lang w:val="kk-KZ" w:eastAsia="kk-KZ"/>
        </w:rPr>
      </w:pPr>
    </w:p>
    <w:p w14:paraId="47D0E1D6" w14:textId="322DD8FB" w:rsidR="00DA2049" w:rsidRPr="001E7C39" w:rsidRDefault="00DA2049"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Жеңімпаз – тиісті Жүлде бойынша негізгі жеңімпаз ретінде анықталған немесе Резервтік жеңімпаз ретінде тиісті Жүлдені алуға құқылы, Жүлдені алуға дайын екенін растаған және Қағидалардың 6.7-тармағында көзделген негіздер бойынша Жүлдені алу құқығынан айырылмаған Акция</w:t>
      </w:r>
      <w:r w:rsidR="00907929" w:rsidRPr="001E7C39">
        <w:rPr>
          <w:rFonts w:ascii="Times New Roman" w:eastAsia="Times New Roman" w:hAnsi="Times New Roman" w:cs="Times New Roman"/>
          <w:sz w:val="24"/>
          <w:szCs w:val="24"/>
          <w:lang w:val="kk-KZ" w:eastAsia="kk-KZ"/>
        </w:rPr>
        <w:t xml:space="preserve"> </w:t>
      </w:r>
      <w:r w:rsidRPr="001E7C39">
        <w:rPr>
          <w:rFonts w:ascii="Times New Roman" w:eastAsia="Times New Roman" w:hAnsi="Times New Roman" w:cs="Times New Roman"/>
          <w:sz w:val="24"/>
          <w:szCs w:val="24"/>
          <w:lang w:val="kk-KZ" w:eastAsia="kk-KZ"/>
        </w:rPr>
        <w:t>қатысушы</w:t>
      </w:r>
      <w:r w:rsidR="00907929" w:rsidRPr="001E7C39">
        <w:rPr>
          <w:rFonts w:ascii="Times New Roman" w:eastAsia="Times New Roman" w:hAnsi="Times New Roman" w:cs="Times New Roman"/>
          <w:sz w:val="24"/>
          <w:szCs w:val="24"/>
          <w:lang w:val="kk-KZ" w:eastAsia="kk-KZ"/>
        </w:rPr>
        <w:t>сы</w:t>
      </w:r>
      <w:r w:rsidRPr="001E7C39">
        <w:rPr>
          <w:rFonts w:ascii="Times New Roman" w:eastAsia="Times New Roman" w:hAnsi="Times New Roman" w:cs="Times New Roman"/>
          <w:sz w:val="24"/>
          <w:szCs w:val="24"/>
          <w:lang w:val="kk-KZ" w:eastAsia="kk-KZ"/>
        </w:rPr>
        <w:t>.</w:t>
      </w:r>
    </w:p>
    <w:p w14:paraId="75ADE3EB" w14:textId="3A042C04" w:rsidR="00907929" w:rsidRPr="001E7C39" w:rsidRDefault="00907929"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Резервтік жеңімпаз – егер негізгі Жеңімпаз тікелей эфирде телефон қоңырауына жауап бермесе, Жүлдеден бас тартса, қажетті құжаттарды ұсынбаса, Акция шарттарына сәйкес келмесе немесе Қағидалардың 6.7-тармағында көзделген өзге де негіздер бойынша Жүлдені алу құқығынан айырылса, оның орнына Қағидаларда көзделген тәртіппен анықталатын Акцияға қатысушы</w:t>
      </w:r>
      <w:r w:rsidR="00DA2049" w:rsidRPr="001E7C39">
        <w:rPr>
          <w:rFonts w:ascii="Times New Roman" w:eastAsia="Times New Roman" w:hAnsi="Times New Roman" w:cs="Times New Roman"/>
          <w:sz w:val="24"/>
          <w:szCs w:val="24"/>
          <w:lang w:val="kk-KZ" w:eastAsia="kk-KZ"/>
        </w:rPr>
        <w:t>.</w:t>
      </w:r>
    </w:p>
    <w:p w14:paraId="1E1AE64D" w14:textId="6932C5A8" w:rsidR="00DA2049" w:rsidRPr="001E7C39" w:rsidRDefault="00907929"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Акцияға қатысушы – 18 (он сегіз) жасқа толған, Банк клиенті болып табылатын, Қазақстан Республикасының азаматы және Қағидалардың 3-бөлімінде көзделген қатысудың барлық шарттарын орындаған жеке тұлға</w:t>
      </w:r>
      <w:r w:rsidR="00DA2049" w:rsidRPr="001E7C39">
        <w:rPr>
          <w:rFonts w:ascii="Times New Roman" w:eastAsia="Times New Roman" w:hAnsi="Times New Roman" w:cs="Times New Roman"/>
          <w:sz w:val="24"/>
          <w:szCs w:val="24"/>
          <w:lang w:val="kk-KZ" w:eastAsia="kk-KZ"/>
        </w:rPr>
        <w:t>.</w:t>
      </w:r>
    </w:p>
    <w:p w14:paraId="4C475191" w14:textId="6DD8417D" w:rsidR="00CA3EF5" w:rsidRPr="001E7C39" w:rsidRDefault="00CA3EF5"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Жүлделер – 4 (төрт) Жеңімпаз үшін Қағидалардың 4-бөлімінде көзделген сыйлықтар (ұтыстар).</w:t>
      </w:r>
    </w:p>
    <w:p w14:paraId="6710F42D" w14:textId="100C43E4" w:rsidR="00CA3EF5" w:rsidRPr="001E7C39" w:rsidRDefault="00CA3EF5"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Ұйымдастырушының жауапты бөлімшесі – Банктің Акцияны ұйымдастыруға және өткізуге тартылған құрылымдық бөлімшелері.</w:t>
      </w:r>
      <w:r w:rsidR="002D19B6">
        <w:rPr>
          <w:rFonts w:ascii="Times New Roman" w:eastAsia="Times New Roman" w:hAnsi="Times New Roman" w:cs="Times New Roman"/>
          <w:sz w:val="24"/>
          <w:szCs w:val="24"/>
          <w:lang w:val="kk-KZ" w:eastAsia="kk-KZ"/>
        </w:rPr>
        <w:t xml:space="preserve"> </w:t>
      </w:r>
    </w:p>
    <w:p w14:paraId="10744DA6" w14:textId="736AFDCF" w:rsidR="00CA3EF5" w:rsidRPr="001E7C39" w:rsidRDefault="00CA3EF5"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Серіктес – Қағидалардың 4-бөлімінде көзделген Жүлделерді ұсыну, Акцияны өткізуде Ұйымдастырушыға қолдау көрсету және Қағидаларда көзделген өзге де әрекеттерді жүзеге асыру үшін Ұйымдастырушы тартатын «Қазақстан футбол федерациясы» қауымдастығы» заңды тұлғалар бірлестігі (ҚФФ).</w:t>
      </w:r>
    </w:p>
    <w:p w14:paraId="58D390FA" w14:textId="0DB76F1C" w:rsidR="00CA3EF5" w:rsidRPr="001E7C39" w:rsidRDefault="00CA3EF5" w:rsidP="002310BD">
      <w:pPr>
        <w:pStyle w:val="af9"/>
        <w:numPr>
          <w:ilvl w:val="1"/>
          <w:numId w:val="14"/>
        </w:numPr>
        <w:spacing w:after="0" w:line="240" w:lineRule="auto"/>
        <w:ind w:left="567" w:hanging="567"/>
        <w:jc w:val="both"/>
        <w:rPr>
          <w:rFonts w:ascii="Arial" w:eastAsia="Times New Roman" w:hAnsi="Arial" w:cs="Arial"/>
          <w:sz w:val="24"/>
          <w:szCs w:val="24"/>
          <w:lang w:val="kk-KZ" w:eastAsia="kk-KZ"/>
        </w:rPr>
      </w:pPr>
      <w:r w:rsidRPr="001E7C39">
        <w:rPr>
          <w:rFonts w:ascii="Times New Roman" w:eastAsia="Times New Roman" w:hAnsi="Times New Roman" w:cs="Times New Roman"/>
          <w:sz w:val="24"/>
          <w:szCs w:val="24"/>
          <w:lang w:val="kk-KZ" w:eastAsia="kk-KZ"/>
        </w:rPr>
        <w:t>Оператор – қажет болған жағдайда Акцияны ұйымдастырушылық-техникалық</w:t>
      </w:r>
      <w:r w:rsidR="00891A04" w:rsidRPr="001E7C39">
        <w:rPr>
          <w:rFonts w:ascii="Times New Roman" w:eastAsia="Times New Roman" w:hAnsi="Times New Roman" w:cs="Times New Roman"/>
          <w:sz w:val="24"/>
          <w:szCs w:val="24"/>
          <w:lang w:val="kk-KZ" w:eastAsia="kk-KZ"/>
        </w:rPr>
        <w:t xml:space="preserve"> қолда</w:t>
      </w:r>
      <w:r w:rsidRPr="001E7C39">
        <w:rPr>
          <w:rFonts w:ascii="Times New Roman" w:eastAsia="Times New Roman" w:hAnsi="Times New Roman" w:cs="Times New Roman"/>
          <w:sz w:val="24"/>
          <w:szCs w:val="24"/>
          <w:lang w:val="kk-KZ" w:eastAsia="kk-KZ"/>
        </w:rPr>
        <w:t>у үшін Ұйымдастырушы тартатын заңды тұлға; оның функцияларына, атап айтқанда, Жеңімпаздар мен Резервтік жеңімпаздарға телефон соғу, ұтыс ойынын ұйымдастыру және Ұйымдастырушының Instagram әлеуметтік желісіндегі ресми парақшасында және/немесе өзге де ресми ақпараттық ресурсында тікелей трансляция жүргізу кіруі мүмкін.</w:t>
      </w:r>
    </w:p>
    <w:p w14:paraId="630C9C66" w14:textId="2BA32F61" w:rsidR="006B4548" w:rsidRPr="001E7C39" w:rsidRDefault="006B4548"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Транзакция – Карточкалық өнімді пайдалана отырып, Акцияны өткізу кезеңінде тауарлар, жұмыстар және/немесе көрсетілетін қызметтер үшін жүзеге асырылған және Қағидалардың 3-бөліміндегі талаптарға сәйкес келетін сәтті жасалған қолма-қол ақшасыз төлем.</w:t>
      </w:r>
    </w:p>
    <w:p w14:paraId="75D8E691" w14:textId="7AB7A020" w:rsidR="006B4548" w:rsidRPr="001E7C39" w:rsidRDefault="006B4548"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lastRenderedPageBreak/>
        <w:t xml:space="preserve">Карточкалық өнім – </w:t>
      </w:r>
      <w:r w:rsidR="00765628" w:rsidRPr="001E7C39">
        <w:rPr>
          <w:rFonts w:ascii="Times New Roman" w:eastAsia="Times New Roman" w:hAnsi="Times New Roman" w:cs="Times New Roman"/>
          <w:sz w:val="24"/>
          <w:szCs w:val="24"/>
          <w:lang w:val="kk-KZ" w:eastAsia="kk-KZ"/>
        </w:rPr>
        <w:t>Ұйымдастырушының Қатысушының атына пластикалық немесе цифрлық нысанда шығарған Visa немесе Mastercard халықаралық төлем жүйелерінің барлық төлем карточкалары</w:t>
      </w:r>
      <w:r w:rsidRPr="001E7C39">
        <w:rPr>
          <w:rFonts w:ascii="Times New Roman" w:eastAsia="Times New Roman" w:hAnsi="Times New Roman" w:cs="Times New Roman"/>
          <w:sz w:val="24"/>
          <w:szCs w:val="24"/>
          <w:lang w:val="kk-KZ" w:eastAsia="kk-KZ"/>
        </w:rPr>
        <w:t xml:space="preserve">. </w:t>
      </w:r>
      <w:r w:rsidR="00765628" w:rsidRPr="001E7C39">
        <w:rPr>
          <w:rFonts w:ascii="Times New Roman" w:eastAsia="Times New Roman" w:hAnsi="Times New Roman" w:cs="Times New Roman"/>
          <w:sz w:val="24"/>
          <w:szCs w:val="24"/>
          <w:lang w:val="kk-KZ" w:eastAsia="kk-KZ"/>
        </w:rPr>
        <w:t>Осы Қағидалар аясында Карточкалық өнімнің Apple Pay, Samsung Pay немесе Google Pay жүйелеріндегі цифрлық аналогтарымен жасалған төлемдері, соның ішінде Интернеттегі төлемдері де Карточкалық өніммен жасалған төлемдерге теңестіріледі</w:t>
      </w:r>
      <w:r w:rsidRPr="001E7C39">
        <w:rPr>
          <w:rFonts w:ascii="Times New Roman" w:eastAsia="Times New Roman" w:hAnsi="Times New Roman" w:cs="Times New Roman"/>
          <w:sz w:val="24"/>
          <w:szCs w:val="24"/>
          <w:lang w:val="kk-KZ" w:eastAsia="kk-KZ"/>
        </w:rPr>
        <w:t>.</w:t>
      </w:r>
    </w:p>
    <w:p w14:paraId="1D125000" w14:textId="5BD4C220" w:rsidR="006B4548" w:rsidRPr="001E7C39" w:rsidRDefault="006B4548" w:rsidP="002310BD">
      <w:pPr>
        <w:pStyle w:val="af9"/>
        <w:numPr>
          <w:ilvl w:val="1"/>
          <w:numId w:val="14"/>
        </w:numPr>
        <w:tabs>
          <w:tab w:val="left" w:pos="567"/>
        </w:tabs>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Акцияға қатысушының Мүмкіндіктер тізіліміндегі әрбір жеке жазбасы</w:t>
      </w:r>
      <w:r w:rsidR="00765628" w:rsidRPr="001E7C39">
        <w:rPr>
          <w:rFonts w:ascii="Times New Roman" w:eastAsia="Times New Roman" w:hAnsi="Times New Roman" w:cs="Times New Roman"/>
          <w:sz w:val="24"/>
          <w:szCs w:val="24"/>
          <w:lang w:val="kk-KZ" w:eastAsia="kk-KZ"/>
        </w:rPr>
        <w:t xml:space="preserve"> жүлдені алу мүмкіндігі болып саналады</w:t>
      </w:r>
      <w:r w:rsidRPr="001E7C39">
        <w:rPr>
          <w:rFonts w:ascii="Times New Roman" w:eastAsia="Times New Roman" w:hAnsi="Times New Roman" w:cs="Times New Roman"/>
          <w:sz w:val="24"/>
          <w:szCs w:val="24"/>
          <w:lang w:val="kk-KZ" w:eastAsia="kk-KZ"/>
        </w:rPr>
        <w:t>. Мүмкіндік Қағидалардың 3-бөліміндегі шарттарға сәйкес қалыптасады және Мүмкіндіктер тізіліміне енгізіледі. Мүмкіндікті алу үшін бөлек ақы төлеу талап етілмейді</w:t>
      </w:r>
      <w:r w:rsidR="00765628" w:rsidRPr="001E7C39">
        <w:rPr>
          <w:rFonts w:ascii="Times New Roman" w:eastAsia="Times New Roman" w:hAnsi="Times New Roman" w:cs="Times New Roman"/>
          <w:sz w:val="24"/>
          <w:szCs w:val="24"/>
          <w:lang w:val="kk-KZ" w:eastAsia="kk-KZ"/>
        </w:rPr>
        <w:t xml:space="preserve">, </w:t>
      </w:r>
      <w:r w:rsidRPr="001E7C39">
        <w:rPr>
          <w:rFonts w:ascii="Times New Roman" w:eastAsia="Times New Roman" w:hAnsi="Times New Roman" w:cs="Times New Roman"/>
          <w:sz w:val="24"/>
          <w:szCs w:val="24"/>
          <w:lang w:val="kk-KZ" w:eastAsia="kk-KZ"/>
        </w:rPr>
        <w:t>оны басқа Қатысушыға беруге болмайды.</w:t>
      </w:r>
    </w:p>
    <w:p w14:paraId="6293C546" w14:textId="3ACF677F" w:rsidR="006B4548" w:rsidRPr="001E7C39" w:rsidRDefault="00765628" w:rsidP="002310BD">
      <w:pPr>
        <w:pStyle w:val="af9"/>
        <w:numPr>
          <w:ilvl w:val="1"/>
          <w:numId w:val="14"/>
        </w:numPr>
        <w:tabs>
          <w:tab w:val="left" w:pos="567"/>
        </w:tabs>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 xml:space="preserve">Мүмкіндіктер тізілімі – </w:t>
      </w:r>
      <w:r w:rsidR="00F227B4" w:rsidRPr="001E7C39">
        <w:rPr>
          <w:rFonts w:ascii="Times New Roman" w:eastAsia="Times New Roman" w:hAnsi="Times New Roman" w:cs="Times New Roman"/>
          <w:sz w:val="24"/>
          <w:szCs w:val="24"/>
          <w:lang w:val="kk-KZ" w:eastAsia="kk-KZ"/>
        </w:rPr>
        <w:t>Акция аяқталғаннан кейін Банктің ақпараттық жүйелеріндегі деректер негізінде Ұйымдастырушы құрастыратын, Акцияға қатысушы әрбір тұлғаның иеленген мүмкіндіктері көрсетілген тізім</w:t>
      </w:r>
      <w:r w:rsidR="006B4548" w:rsidRPr="001E7C39">
        <w:rPr>
          <w:rFonts w:ascii="Times New Roman" w:eastAsia="Times New Roman" w:hAnsi="Times New Roman" w:cs="Times New Roman"/>
          <w:sz w:val="24"/>
          <w:szCs w:val="24"/>
          <w:lang w:val="kk-KZ" w:eastAsia="kk-KZ"/>
        </w:rPr>
        <w:t>.</w:t>
      </w:r>
    </w:p>
    <w:p w14:paraId="4FAF5C13" w14:textId="0E3A0714" w:rsidR="00F227B4" w:rsidRPr="001E7C39" w:rsidRDefault="00F227B4" w:rsidP="002310BD">
      <w:pPr>
        <w:pStyle w:val="af9"/>
        <w:numPr>
          <w:ilvl w:val="1"/>
          <w:numId w:val="14"/>
        </w:numPr>
        <w:tabs>
          <w:tab w:val="left" w:pos="567"/>
        </w:tabs>
        <w:spacing w:after="0" w:line="240" w:lineRule="auto"/>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Келесілер Акцияға Қатысушы бола алмайды және оған қатысуға құқығы жоқ:</w:t>
      </w:r>
    </w:p>
    <w:p w14:paraId="75EA20A8" w14:textId="782AD205" w:rsidR="00F227B4" w:rsidRPr="001E7C39" w:rsidRDefault="00F227B4" w:rsidP="002310BD">
      <w:pPr>
        <w:pStyle w:val="af9"/>
        <w:numPr>
          <w:ilvl w:val="0"/>
          <w:numId w:val="15"/>
        </w:numPr>
        <w:tabs>
          <w:tab w:val="left" w:pos="993"/>
        </w:tabs>
        <w:spacing w:after="0" w:line="240" w:lineRule="auto"/>
        <w:ind w:hanging="71"/>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Қағидалардың 3-бөліміндегі шарттарға сәйкес келмейтін тұлғалар;</w:t>
      </w:r>
    </w:p>
    <w:p w14:paraId="31F3CA8A" w14:textId="2E6A9E9B" w:rsidR="00F227B4" w:rsidRPr="001E7C39" w:rsidRDefault="00F227B4" w:rsidP="002310BD">
      <w:pPr>
        <w:pStyle w:val="af9"/>
        <w:numPr>
          <w:ilvl w:val="0"/>
          <w:numId w:val="15"/>
        </w:numPr>
        <w:tabs>
          <w:tab w:val="left" w:pos="993"/>
        </w:tabs>
        <w:spacing w:after="0" w:line="240" w:lineRule="auto"/>
        <w:ind w:hanging="71"/>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Қазақстан Республикасының бейрезиденттері, соның ішінде тұруға ықтиярхаты бар тұлғалар;</w:t>
      </w:r>
    </w:p>
    <w:p w14:paraId="70ADCD32" w14:textId="3801C4BC" w:rsidR="00F227B4" w:rsidRPr="001E7C39" w:rsidRDefault="00F227B4" w:rsidP="002310BD">
      <w:pPr>
        <w:pStyle w:val="af9"/>
        <w:numPr>
          <w:ilvl w:val="0"/>
          <w:numId w:val="15"/>
        </w:numPr>
        <w:tabs>
          <w:tab w:val="left" w:pos="993"/>
        </w:tabs>
        <w:spacing w:after="0" w:line="240" w:lineRule="auto"/>
        <w:ind w:hanging="71"/>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кәмелетке толмаған тұлғалар;</w:t>
      </w:r>
    </w:p>
    <w:p w14:paraId="56A5F8CA" w14:textId="1C1A2A02" w:rsidR="00F227B4" w:rsidRPr="001E7C39" w:rsidRDefault="00F227B4" w:rsidP="002310BD">
      <w:pPr>
        <w:pStyle w:val="af9"/>
        <w:numPr>
          <w:ilvl w:val="0"/>
          <w:numId w:val="15"/>
        </w:numPr>
        <w:tabs>
          <w:tab w:val="left" w:pos="993"/>
        </w:tabs>
        <w:spacing w:after="0" w:line="240" w:lineRule="auto"/>
        <w:ind w:hanging="71"/>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Ұйымдастырушымен ерекше қарым-қатынастағы тұлғалар, соның ішінде Ұйымдастырушының аффилирленген тұлғалары;</w:t>
      </w:r>
    </w:p>
    <w:p w14:paraId="38464084" w14:textId="0C1B9D69" w:rsidR="00F227B4" w:rsidRPr="001E7C39" w:rsidRDefault="00F227B4" w:rsidP="002310BD">
      <w:pPr>
        <w:pStyle w:val="af9"/>
        <w:numPr>
          <w:ilvl w:val="0"/>
          <w:numId w:val="15"/>
        </w:numPr>
        <w:tabs>
          <w:tab w:val="left" w:pos="993"/>
        </w:tabs>
        <w:spacing w:after="0" w:line="240" w:lineRule="auto"/>
        <w:ind w:hanging="71"/>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Ұйымдастырушының қызметкерлері болып табылатын тұлғалар.</w:t>
      </w:r>
    </w:p>
    <w:p w14:paraId="21A70DAB" w14:textId="77777777" w:rsidR="00F227B4" w:rsidRPr="001E7C39" w:rsidRDefault="00F227B4" w:rsidP="00F227B4">
      <w:pPr>
        <w:pStyle w:val="af9"/>
        <w:spacing w:after="0" w:line="240" w:lineRule="auto"/>
        <w:ind w:left="360"/>
        <w:jc w:val="both"/>
        <w:rPr>
          <w:rFonts w:ascii="Times New Roman" w:eastAsia="Times New Roman" w:hAnsi="Times New Roman" w:cs="Times New Roman"/>
          <w:sz w:val="24"/>
          <w:szCs w:val="24"/>
          <w:lang w:val="kk-KZ" w:eastAsia="kk-KZ"/>
        </w:rPr>
      </w:pPr>
    </w:p>
    <w:p w14:paraId="099AFD30" w14:textId="77777777" w:rsidR="00A864A0" w:rsidRPr="001E7C39" w:rsidRDefault="00A864A0" w:rsidP="00CD311C">
      <w:pPr>
        <w:tabs>
          <w:tab w:val="left" w:pos="1134"/>
        </w:tabs>
        <w:ind w:left="567"/>
        <w:jc w:val="both"/>
        <w:rPr>
          <w:rFonts w:ascii="Times New Roman" w:eastAsia="Times New Roman" w:hAnsi="Times New Roman" w:cs="Times New Roman"/>
          <w:sz w:val="24"/>
          <w:szCs w:val="24"/>
          <w:lang w:val="kk-KZ"/>
        </w:rPr>
      </w:pPr>
    </w:p>
    <w:p w14:paraId="19EFCD3E" w14:textId="18814F22" w:rsidR="00E2232D" w:rsidRPr="001E7C39" w:rsidRDefault="00685FB6" w:rsidP="00F227B4">
      <w:pPr>
        <w:numPr>
          <w:ilvl w:val="0"/>
          <w:numId w:val="14"/>
        </w:numPr>
        <w:tabs>
          <w:tab w:val="left" w:pos="284"/>
        </w:tabs>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Акци</w:t>
      </w:r>
      <w:r w:rsidR="00F227B4" w:rsidRPr="001E7C39">
        <w:rPr>
          <w:rFonts w:ascii="Times New Roman" w:eastAsia="Times New Roman" w:hAnsi="Times New Roman" w:cs="Times New Roman"/>
          <w:b/>
          <w:bCs/>
          <w:sz w:val="24"/>
          <w:szCs w:val="24"/>
          <w:lang w:val="kk-KZ"/>
        </w:rPr>
        <w:t>яға қатысу шарттары</w:t>
      </w:r>
    </w:p>
    <w:p w14:paraId="0E9D6815" w14:textId="4741BAAC" w:rsidR="00C80B19" w:rsidRPr="001E7C39" w:rsidRDefault="00C80B19" w:rsidP="002310BD">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 xml:space="preserve">Акцияға қатысу үшін 12.10.2026 ж. сағат 00:00-ден бастап 05.11.2026 ж. сағат 23:59-ды қоса алғанға дейінгі кезеңде </w:t>
      </w:r>
      <w:r w:rsidR="00CE27E4" w:rsidRPr="001E7C39">
        <w:rPr>
          <w:rFonts w:ascii="Times New Roman" w:eastAsia="Times New Roman" w:hAnsi="Times New Roman" w:cs="Times New Roman"/>
          <w:sz w:val="24"/>
          <w:szCs w:val="24"/>
          <w:lang w:val="kk-KZ" w:eastAsia="kk-KZ"/>
        </w:rPr>
        <w:t xml:space="preserve">(Астана қаласының уақыты бойынша) </w:t>
      </w:r>
      <w:r w:rsidRPr="001E7C39">
        <w:rPr>
          <w:rFonts w:ascii="Times New Roman" w:eastAsia="Times New Roman" w:hAnsi="Times New Roman" w:cs="Times New Roman"/>
          <w:sz w:val="24"/>
          <w:szCs w:val="24"/>
          <w:lang w:val="kk-KZ" w:eastAsia="kk-KZ"/>
        </w:rPr>
        <w:t>Карточкалық өнімді пайдалана отырып, Транзакциялар жасау және осындай Транзакциялардың сомасы мен санына қарамастан, Акцияны өткізу кезеңінде ескерілетін Транзакциялардың жалпы сомасын кемінде 50 000 (елу мың) теңге көлемінде қамтамасыз ету қажет. Осы шартты орындағаны үшін Акцияға қатысушыға бір (алғашқы) Мүмкіндік беріледі. Егер Транзакциялар әртүрлі валютада жасалса, жасалған Транзакция күніндегі валюталық айырбастауларды ескере отырып, жалпы сома 50 000 (елу мың) теңгеге жеткен кезде – мұндай клиент Акцияға қатысушы болып танылады және оған бір (алғашқы) Мүмкіндік беріледі.</w:t>
      </w:r>
    </w:p>
    <w:p w14:paraId="1FA17CD9" w14:textId="72D59113" w:rsidR="00E2232D" w:rsidRPr="001E7C39" w:rsidRDefault="002310BD" w:rsidP="002310BD">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Қатысушы Қағидалардың 3.1-тармағында көрсетілген шартты орындағаннан кейін, сомасы кемінде 5000 (бес мың) теңге болатын, сәтті жасалған әрбір келесі Транзакция да ескеріледі және олардың әрқайсысы үшін Қатысушыға бір қосымша Мүмкіндік есептеледі. Шетел валютасымен төленген жағдайда, Транзакция жасалған күні Банк белгілеген валюта айырбастау бағамдары бойынша жоғарыда көрсетілген соманың баламасы есепке алынады. Сомасы кемінде 5000 (бес мың) теңге болатын осындай бір Транзакция тек бір ғана қосымша Мүмкіндік</w:t>
      </w:r>
      <w:r w:rsidR="007C57D5" w:rsidRPr="001E7C39">
        <w:rPr>
          <w:rFonts w:ascii="Times New Roman" w:eastAsia="Times New Roman" w:hAnsi="Times New Roman" w:cs="Times New Roman"/>
          <w:sz w:val="24"/>
          <w:szCs w:val="24"/>
          <w:lang w:val="kk-KZ"/>
        </w:rPr>
        <w:t xml:space="preserve"> береді</w:t>
      </w:r>
      <w:r w:rsidRPr="001E7C39">
        <w:rPr>
          <w:rFonts w:ascii="Times New Roman" w:eastAsia="Times New Roman" w:hAnsi="Times New Roman" w:cs="Times New Roman"/>
          <w:sz w:val="24"/>
          <w:szCs w:val="24"/>
          <w:lang w:val="kk-KZ"/>
        </w:rPr>
        <w:t>; Транзакция сомасы жекелеген Мүмкіндіктерге бөл</w:t>
      </w:r>
      <w:r w:rsidR="007C57D5" w:rsidRPr="001E7C39">
        <w:rPr>
          <w:rFonts w:ascii="Times New Roman" w:eastAsia="Times New Roman" w:hAnsi="Times New Roman" w:cs="Times New Roman"/>
          <w:sz w:val="24"/>
          <w:szCs w:val="24"/>
          <w:lang w:val="kk-KZ"/>
        </w:rPr>
        <w:t>інб</w:t>
      </w:r>
      <w:r w:rsidRPr="001E7C39">
        <w:rPr>
          <w:rFonts w:ascii="Times New Roman" w:eastAsia="Times New Roman" w:hAnsi="Times New Roman" w:cs="Times New Roman"/>
          <w:sz w:val="24"/>
          <w:szCs w:val="24"/>
          <w:lang w:val="kk-KZ"/>
        </w:rPr>
        <w:t>ейді, сондай-ақ бір Қатысушының Транзакциялары мен Мүмкіндіктерінің саны шектелмейді. Қағидалардың 3.1-тармағында көрсетілген Транзакциялардың жалпы сомасы бойынша шарттар орындалғанға дейін жасалған Транзакциялар есепке алынбайды</w:t>
      </w:r>
      <w:r w:rsidR="002473CA" w:rsidRPr="001E7C39">
        <w:rPr>
          <w:rFonts w:ascii="Times New Roman" w:hAnsi="Times New Roman" w:cs="Times New Roman"/>
          <w:sz w:val="24"/>
          <w:szCs w:val="24"/>
          <w:lang w:val="kk-KZ"/>
        </w:rPr>
        <w:t>.</w:t>
      </w:r>
    </w:p>
    <w:p w14:paraId="4CD7F6F7" w14:textId="3F0C32C8" w:rsidR="007C57D5" w:rsidRPr="001E7C39" w:rsidRDefault="007C57D5" w:rsidP="007C57D5">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Қолма-қол ақша алу операциялары, банктік шоттар арасындағы және төлем карточкаларына жасалатын аударымдар, депозиттер мен электрондық әмияндарды толықтыру, коммуналдық қызметтерді, салықтарды, байланыс операторларының қызметтерін, айыппұлдарды, берешектерді, кредиттер бойынша төлемдерді, мемлекеттік бюджетке аударылатын аударымдарды, қайырымдылық төлемдерін төлеу бойынша операциялар, сондай-ақ құмар ойындар мен лотереяларға байланысты операциялар есепке алынбайды. Күші жойылған, қабылданбаған, қайтарылған немесе даулы Транзакциялар, сондай-ақ Транзакциялар бойынша қайтарылған сомалар есепке алынбайды. Ұйымдастырушы өз ақпараттық жүйелерінің деректері негізінде Транзакциялардың Акция шарттарына сәйкестігін дербес анықтайды және Транзакцияларды өз қалауы бойынша есепке алмауға құқылы.</w:t>
      </w:r>
    </w:p>
    <w:p w14:paraId="4F09147B" w14:textId="77777777" w:rsidR="00E2232D" w:rsidRPr="001E7C39" w:rsidRDefault="00E2232D" w:rsidP="000F1441">
      <w:pPr>
        <w:tabs>
          <w:tab w:val="left" w:pos="1134"/>
        </w:tabs>
        <w:spacing w:line="240" w:lineRule="auto"/>
        <w:rPr>
          <w:rFonts w:ascii="Times New Roman" w:eastAsia="Times New Roman" w:hAnsi="Times New Roman" w:cs="Times New Roman"/>
          <w:sz w:val="24"/>
          <w:szCs w:val="24"/>
          <w:lang w:val="kk-KZ"/>
        </w:rPr>
      </w:pPr>
    </w:p>
    <w:p w14:paraId="2A6382B5" w14:textId="4D760985" w:rsidR="00E2232D" w:rsidRPr="001E7C39" w:rsidRDefault="00685FB6" w:rsidP="00F227B4">
      <w:pPr>
        <w:numPr>
          <w:ilvl w:val="0"/>
          <w:numId w:val="14"/>
        </w:numPr>
        <w:tabs>
          <w:tab w:val="left" w:pos="284"/>
        </w:tabs>
        <w:spacing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lastRenderedPageBreak/>
        <w:t>Акци</w:t>
      </w:r>
      <w:r w:rsidR="007C57D5" w:rsidRPr="001E7C39">
        <w:rPr>
          <w:rFonts w:ascii="Times New Roman" w:eastAsia="Times New Roman" w:hAnsi="Times New Roman" w:cs="Times New Roman"/>
          <w:b/>
          <w:bCs/>
          <w:sz w:val="24"/>
          <w:szCs w:val="24"/>
          <w:lang w:val="kk-KZ"/>
        </w:rPr>
        <w:t>яның жүлде қоры</w:t>
      </w:r>
    </w:p>
    <w:p w14:paraId="469A334B" w14:textId="175D4CD3" w:rsidR="000E4C2B" w:rsidRPr="001E7C39" w:rsidRDefault="00594060" w:rsidP="00594060">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Акцияның жүлде қоры 4 (төрт) Жеңімпазға арналған жүлделердің 3 (үш) деңгейін қамтиды</w:t>
      </w:r>
      <w:r w:rsidR="000E4C2B" w:rsidRPr="001E7C39">
        <w:rPr>
          <w:rFonts w:ascii="Times New Roman" w:eastAsia="Times New Roman" w:hAnsi="Times New Roman" w:cs="Times New Roman"/>
          <w:sz w:val="24"/>
          <w:szCs w:val="24"/>
          <w:lang w:val="kk-KZ"/>
        </w:rPr>
        <w:t>:</w:t>
      </w:r>
      <w:r w:rsidRPr="001E7C39">
        <w:rPr>
          <w:rFonts w:ascii="Times New Roman" w:eastAsia="Times New Roman" w:hAnsi="Times New Roman" w:cs="Times New Roman"/>
          <w:sz w:val="24"/>
          <w:szCs w:val="24"/>
          <w:lang w:val="kk-KZ"/>
        </w:rPr>
        <w:t xml:space="preserve"> </w:t>
      </w:r>
    </w:p>
    <w:p w14:paraId="33773851" w14:textId="77777777" w:rsidR="00467B7D" w:rsidRPr="001E7C39" w:rsidRDefault="00467B7D" w:rsidP="000F1441">
      <w:pPr>
        <w:tabs>
          <w:tab w:val="left" w:pos="1134"/>
        </w:tabs>
        <w:spacing w:line="240" w:lineRule="auto"/>
        <w:jc w:val="both"/>
        <w:rPr>
          <w:rFonts w:ascii="Times New Roman" w:eastAsia="Times New Roman" w:hAnsi="Times New Roman" w:cs="Times New Roman"/>
          <w:sz w:val="24"/>
          <w:szCs w:val="24"/>
          <w:lang w:val="kk-KZ"/>
        </w:rPr>
      </w:pPr>
    </w:p>
    <w:tbl>
      <w:tblPr>
        <w:tblStyle w:val="ac"/>
        <w:tblpPr w:leftFromText="180" w:rightFromText="180" w:topFromText="180" w:bottomFromText="180" w:vertAnchor="text" w:horzAnchor="margin" w:tblpY="1"/>
        <w:tblW w:w="10469" w:type="dxa"/>
        <w:tblInd w:w="0" w:type="dxa"/>
        <w:tblLayout w:type="fixed"/>
        <w:tblLook w:val="0600" w:firstRow="0" w:lastRow="0" w:firstColumn="0" w:lastColumn="0" w:noHBand="1" w:noVBand="1"/>
      </w:tblPr>
      <w:tblGrid>
        <w:gridCol w:w="421"/>
        <w:gridCol w:w="3563"/>
        <w:gridCol w:w="5509"/>
        <w:gridCol w:w="976"/>
      </w:tblGrid>
      <w:tr w:rsidR="00CB39F8" w:rsidRPr="001E7C39" w14:paraId="153CAD19"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6DEEB293" w14:textId="77777777" w:rsidR="00CB39F8" w:rsidRPr="001E7C39" w:rsidRDefault="00CB39F8" w:rsidP="000F1441">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w:t>
            </w:r>
          </w:p>
        </w:tc>
        <w:tc>
          <w:tcPr>
            <w:tcW w:w="3563" w:type="dxa"/>
            <w:tcBorders>
              <w:top w:val="single" w:sz="4" w:space="0" w:color="000000"/>
              <w:left w:val="single" w:sz="4" w:space="0" w:color="000000"/>
              <w:bottom w:val="single" w:sz="4" w:space="0" w:color="000000"/>
              <w:right w:val="single" w:sz="4" w:space="0" w:color="000000"/>
            </w:tcBorders>
            <w:vAlign w:val="center"/>
          </w:tcPr>
          <w:p w14:paraId="7945A457" w14:textId="076387EF" w:rsidR="00CB39F8" w:rsidRPr="001E7C39" w:rsidRDefault="00594060" w:rsidP="000F1441">
            <w:pPr>
              <w:spacing w:after="0" w:line="240" w:lineRule="auto"/>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 атауы</w:t>
            </w:r>
          </w:p>
        </w:tc>
        <w:tc>
          <w:tcPr>
            <w:tcW w:w="5509" w:type="dxa"/>
            <w:tcBorders>
              <w:top w:val="single" w:sz="4" w:space="0" w:color="000000"/>
              <w:left w:val="single" w:sz="4" w:space="0" w:color="000000"/>
              <w:bottom w:val="single" w:sz="4" w:space="0" w:color="000000"/>
              <w:right w:val="single" w:sz="4" w:space="0" w:color="000000"/>
            </w:tcBorders>
            <w:vAlign w:val="center"/>
          </w:tcPr>
          <w:p w14:paraId="7FBE9004" w14:textId="36EC1789" w:rsidR="00CB39F8" w:rsidRPr="001E7C39" w:rsidRDefault="00594060" w:rsidP="000F1441">
            <w:pPr>
              <w:spacing w:after="0" w:line="240" w:lineRule="auto"/>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Мәліметтер</w:t>
            </w:r>
          </w:p>
        </w:tc>
        <w:tc>
          <w:tcPr>
            <w:tcW w:w="976" w:type="dxa"/>
            <w:tcBorders>
              <w:top w:val="single" w:sz="4" w:space="0" w:color="000000"/>
              <w:left w:val="single" w:sz="4" w:space="0" w:color="000000"/>
              <w:bottom w:val="single" w:sz="4" w:space="0" w:color="000000"/>
              <w:right w:val="single" w:sz="4" w:space="0" w:color="000000"/>
            </w:tcBorders>
            <w:vAlign w:val="center"/>
          </w:tcPr>
          <w:p w14:paraId="4CA7F7BE" w14:textId="39A2B58F" w:rsidR="00CB39F8" w:rsidRPr="001E7C39" w:rsidRDefault="00594060" w:rsidP="000F1441">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Саны</w:t>
            </w:r>
            <w:r w:rsidR="00CB39F8"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данасы</w:t>
            </w:r>
          </w:p>
        </w:tc>
      </w:tr>
      <w:tr w:rsidR="00CB39F8" w:rsidRPr="001E7C39" w14:paraId="70228B15"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53C95BE4" w14:textId="77777777" w:rsidR="00CB39F8" w:rsidRPr="001E7C39" w:rsidRDefault="00CB39F8" w:rsidP="000F1441">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c>
          <w:tcPr>
            <w:tcW w:w="3563" w:type="dxa"/>
            <w:tcBorders>
              <w:top w:val="single" w:sz="4" w:space="0" w:color="000000"/>
              <w:left w:val="single" w:sz="4" w:space="0" w:color="000000"/>
              <w:bottom w:val="single" w:sz="4" w:space="0" w:color="000000"/>
              <w:right w:val="single" w:sz="4" w:space="0" w:color="000000"/>
            </w:tcBorders>
            <w:vAlign w:val="center"/>
          </w:tcPr>
          <w:p w14:paraId="1236B88B" w14:textId="1391C00A" w:rsidR="001F6022" w:rsidRPr="001E7C39" w:rsidRDefault="001F6022" w:rsidP="000F1441">
            <w:pPr>
              <w:spacing w:after="0" w:line="240" w:lineRule="auto"/>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 – «Молдова - Қазақстан» матчына  бір билет (матчтың өткізілетін күні: 13.11.2026 ж</w:t>
            </w:r>
            <w:r w:rsidR="000E71A3" w:rsidRPr="001E7C39">
              <w:rPr>
                <w:rFonts w:ascii="Times New Roman" w:eastAsia="Times New Roman" w:hAnsi="Times New Roman" w:cs="Times New Roman"/>
                <w:sz w:val="24"/>
                <w:szCs w:val="24"/>
                <w:lang w:val="kk-KZ"/>
              </w:rPr>
              <w:t>.</w:t>
            </w:r>
            <w:r w:rsidRPr="001E7C39">
              <w:rPr>
                <w:rFonts w:ascii="Times New Roman" w:eastAsia="Times New Roman" w:hAnsi="Times New Roman" w:cs="Times New Roman"/>
                <w:sz w:val="24"/>
                <w:szCs w:val="24"/>
                <w:lang w:val="kk-KZ"/>
              </w:rPr>
              <w:t xml:space="preserve">) </w:t>
            </w:r>
          </w:p>
          <w:p w14:paraId="4E509F51" w14:textId="77777777" w:rsidR="00CB39F8" w:rsidRPr="001E7C39" w:rsidRDefault="00CB39F8" w:rsidP="000F1441">
            <w:pPr>
              <w:spacing w:after="0" w:line="240" w:lineRule="auto"/>
              <w:rPr>
                <w:rFonts w:ascii="Times New Roman" w:eastAsia="Times New Roman" w:hAnsi="Times New Roman" w:cs="Times New Roman"/>
                <w:sz w:val="24"/>
                <w:szCs w:val="24"/>
                <w:lang w:val="kk-KZ"/>
              </w:rPr>
            </w:pPr>
          </w:p>
        </w:tc>
        <w:tc>
          <w:tcPr>
            <w:tcW w:w="5509" w:type="dxa"/>
            <w:tcBorders>
              <w:top w:val="single" w:sz="4" w:space="0" w:color="000000"/>
              <w:left w:val="single" w:sz="4" w:space="0" w:color="000000"/>
              <w:bottom w:val="single" w:sz="4" w:space="0" w:color="000000"/>
              <w:right w:val="single" w:sz="4" w:space="0" w:color="000000"/>
            </w:tcBorders>
          </w:tcPr>
          <w:p w14:paraId="05FCB9AD" w14:textId="723B33BE" w:rsidR="00CB39F8" w:rsidRPr="001E7C39" w:rsidRDefault="001F6022" w:rsidP="001F602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Матчқа билетті Ұйымдастырушы ұсынады. «Астана – Кишинёв» және «Кишинёв – Астана» </w:t>
            </w:r>
            <w:r w:rsidRPr="001E7C39">
              <w:rPr>
                <w:lang w:val="kk-KZ"/>
              </w:rPr>
              <w:t xml:space="preserve"> </w:t>
            </w:r>
            <w:r w:rsidRPr="001E7C39">
              <w:rPr>
                <w:rFonts w:ascii="Times New Roman" w:eastAsia="Times New Roman" w:hAnsi="Times New Roman" w:cs="Times New Roman"/>
                <w:sz w:val="24"/>
                <w:szCs w:val="24"/>
                <w:lang w:val="kk-KZ"/>
              </w:rPr>
              <w:t xml:space="preserve">бағыттары бойынша әуемен ұшуды ұйымдастыру мен төлеу, қонақүйде тұру, Молдовадағы трансфер және </w:t>
            </w:r>
            <w:r w:rsidR="00A7504B" w:rsidRPr="001E7C39">
              <w:rPr>
                <w:rFonts w:ascii="Times New Roman" w:eastAsia="Times New Roman" w:hAnsi="Times New Roman" w:cs="Times New Roman"/>
                <w:sz w:val="24"/>
                <w:szCs w:val="24"/>
                <w:lang w:val="kk-KZ"/>
              </w:rPr>
              <w:t>қолдау көрсетуші</w:t>
            </w:r>
            <w:r w:rsidRPr="001E7C39">
              <w:rPr>
                <w:rFonts w:ascii="Times New Roman" w:eastAsia="Times New Roman" w:hAnsi="Times New Roman" w:cs="Times New Roman"/>
                <w:sz w:val="24"/>
                <w:szCs w:val="24"/>
                <w:lang w:val="kk-KZ"/>
              </w:rPr>
              <w:t xml:space="preserve"> тұлға Ұйымдастырушы ұсынатын Жүлде</w:t>
            </w:r>
            <w:r w:rsidR="00A7504B" w:rsidRPr="001E7C39">
              <w:rPr>
                <w:rFonts w:ascii="Times New Roman" w:eastAsia="Times New Roman" w:hAnsi="Times New Roman" w:cs="Times New Roman"/>
                <w:sz w:val="24"/>
                <w:szCs w:val="24"/>
                <w:lang w:val="kk-KZ"/>
              </w:rPr>
              <w:t xml:space="preserve">мен қамтылмайды </w:t>
            </w:r>
            <w:r w:rsidRPr="001E7C39">
              <w:rPr>
                <w:rFonts w:ascii="Times New Roman" w:eastAsia="Times New Roman" w:hAnsi="Times New Roman" w:cs="Times New Roman"/>
                <w:sz w:val="24"/>
                <w:szCs w:val="24"/>
                <w:lang w:val="kk-KZ"/>
              </w:rPr>
              <w:t>және бұл шарттарды Серіктес қамтамасыз етеді. Барлық өзге шығыстарды Жеңімпаз (Резервтік жеңімпаз) дербес және өз қаражаты есебінен төлейді.</w:t>
            </w:r>
          </w:p>
        </w:tc>
        <w:tc>
          <w:tcPr>
            <w:tcW w:w="976" w:type="dxa"/>
            <w:tcBorders>
              <w:top w:val="single" w:sz="4" w:space="0" w:color="000000"/>
              <w:left w:val="single" w:sz="4" w:space="0" w:color="000000"/>
              <w:bottom w:val="single" w:sz="4" w:space="0" w:color="000000"/>
              <w:right w:val="single" w:sz="4" w:space="0" w:color="000000"/>
            </w:tcBorders>
            <w:vAlign w:val="center"/>
          </w:tcPr>
          <w:p w14:paraId="4B6BCDC1" w14:textId="77777777" w:rsidR="00CB39F8" w:rsidRPr="001E7C39" w:rsidRDefault="00CB39F8" w:rsidP="000F1441">
            <w:pPr>
              <w:spacing w:after="0" w:line="240" w:lineRule="auto"/>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r>
      <w:tr w:rsidR="00CB39F8" w:rsidRPr="001E7C39" w14:paraId="693CE286"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783E99BE" w14:textId="77777777" w:rsidR="00CB39F8" w:rsidRPr="001E7C39" w:rsidRDefault="00CB39F8" w:rsidP="000F1441">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p>
        </w:tc>
        <w:tc>
          <w:tcPr>
            <w:tcW w:w="3563" w:type="dxa"/>
            <w:tcBorders>
              <w:top w:val="single" w:sz="4" w:space="0" w:color="000000"/>
              <w:left w:val="single" w:sz="4" w:space="0" w:color="000000"/>
              <w:bottom w:val="single" w:sz="4" w:space="0" w:color="000000"/>
              <w:right w:val="single" w:sz="4" w:space="0" w:color="000000"/>
            </w:tcBorders>
            <w:vAlign w:val="center"/>
          </w:tcPr>
          <w:p w14:paraId="323AEEC6" w14:textId="7A4F37BF" w:rsidR="001F6022" w:rsidRPr="001E7C39" w:rsidRDefault="001F6022" w:rsidP="009E62B6">
            <w:pPr>
              <w:spacing w:after="0" w:line="240" w:lineRule="auto"/>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 2 жүлде – </w:t>
            </w:r>
            <w:r w:rsidR="000E71A3" w:rsidRPr="001E7C39">
              <w:rPr>
                <w:rFonts w:ascii="Times New Roman" w:eastAsia="Times New Roman" w:hAnsi="Times New Roman" w:cs="Times New Roman"/>
                <w:sz w:val="24"/>
                <w:szCs w:val="24"/>
                <w:lang w:val="kk-KZ"/>
              </w:rPr>
              <w:t xml:space="preserve">брендтелген экипировканың таныстырылымдық жиынтығы </w:t>
            </w:r>
            <w:r w:rsidRPr="001E7C39">
              <w:rPr>
                <w:rFonts w:ascii="Times New Roman" w:eastAsia="Times New Roman" w:hAnsi="Times New Roman" w:cs="Times New Roman"/>
                <w:sz w:val="24"/>
                <w:szCs w:val="24"/>
                <w:lang w:val="kk-KZ"/>
              </w:rPr>
              <w:t xml:space="preserve">(Серіктестің/Ұйымдастырушының қалауы бойынша) </w:t>
            </w:r>
          </w:p>
          <w:p w14:paraId="149CFB32" w14:textId="4C1A9618" w:rsidR="00CB39F8" w:rsidRPr="001E7C39" w:rsidRDefault="00CB39F8" w:rsidP="009E62B6">
            <w:pPr>
              <w:spacing w:after="0" w:line="240" w:lineRule="auto"/>
              <w:rPr>
                <w:rFonts w:ascii="Times New Roman" w:eastAsia="Times New Roman" w:hAnsi="Times New Roman" w:cs="Times New Roman"/>
                <w:sz w:val="24"/>
                <w:szCs w:val="24"/>
                <w:lang w:val="kk-KZ"/>
              </w:rPr>
            </w:pPr>
          </w:p>
        </w:tc>
        <w:tc>
          <w:tcPr>
            <w:tcW w:w="5509" w:type="dxa"/>
            <w:tcBorders>
              <w:top w:val="single" w:sz="4" w:space="0" w:color="000000"/>
              <w:left w:val="single" w:sz="4" w:space="0" w:color="000000"/>
              <w:bottom w:val="single" w:sz="4" w:space="0" w:color="000000"/>
              <w:right w:val="single" w:sz="4" w:space="0" w:color="000000"/>
            </w:tcBorders>
          </w:tcPr>
          <w:p w14:paraId="04981403" w14:textId="4250D646" w:rsidR="000E71A3" w:rsidRPr="001E7C39" w:rsidRDefault="001F6022" w:rsidP="000E71A3">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Жеңімпазға (немесе Резервтік жеңімпазға) Ұйымдастырушы тарапынан ұсынылады </w:t>
            </w:r>
          </w:p>
          <w:p w14:paraId="655D79AA" w14:textId="32FCEC5D" w:rsidR="00CB39F8" w:rsidRPr="001E7C39" w:rsidRDefault="00CB39F8" w:rsidP="00CB39F8">
            <w:pPr>
              <w:spacing w:after="0" w:line="240" w:lineRule="auto"/>
              <w:jc w:val="both"/>
              <w:rPr>
                <w:rFonts w:ascii="Times New Roman" w:eastAsia="Times New Roman" w:hAnsi="Times New Roman" w:cs="Times New Roman"/>
                <w:sz w:val="24"/>
                <w:szCs w:val="24"/>
                <w:lang w:val="kk-KZ"/>
              </w:rPr>
            </w:pPr>
          </w:p>
        </w:tc>
        <w:tc>
          <w:tcPr>
            <w:tcW w:w="976" w:type="dxa"/>
            <w:tcBorders>
              <w:top w:val="single" w:sz="4" w:space="0" w:color="000000"/>
              <w:left w:val="single" w:sz="4" w:space="0" w:color="000000"/>
              <w:bottom w:val="single" w:sz="4" w:space="0" w:color="000000"/>
              <w:right w:val="single" w:sz="4" w:space="0" w:color="000000"/>
            </w:tcBorders>
            <w:vAlign w:val="center"/>
          </w:tcPr>
          <w:p w14:paraId="4E115A0E" w14:textId="77777777" w:rsidR="00CB39F8" w:rsidRPr="001E7C39" w:rsidRDefault="00CB39F8" w:rsidP="000F1441">
            <w:pPr>
              <w:spacing w:after="0" w:line="240" w:lineRule="auto"/>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r>
      <w:tr w:rsidR="00CB39F8" w:rsidRPr="001E7C39" w14:paraId="0CE8AB9F"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5FCB2DD5" w14:textId="77777777" w:rsidR="00CB39F8" w:rsidRPr="001E7C39" w:rsidRDefault="00CB39F8" w:rsidP="000F1441">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p>
        </w:tc>
        <w:tc>
          <w:tcPr>
            <w:tcW w:w="3563" w:type="dxa"/>
            <w:tcBorders>
              <w:top w:val="single" w:sz="4" w:space="0" w:color="000000"/>
              <w:left w:val="single" w:sz="4" w:space="0" w:color="000000"/>
              <w:bottom w:val="single" w:sz="4" w:space="0" w:color="000000"/>
              <w:right w:val="single" w:sz="4" w:space="0" w:color="000000"/>
            </w:tcBorders>
            <w:vAlign w:val="center"/>
          </w:tcPr>
          <w:p w14:paraId="7552BBDB" w14:textId="324EA75D" w:rsidR="000E71A3" w:rsidRPr="001E7C39" w:rsidRDefault="000E71A3" w:rsidP="00CB39F8">
            <w:pPr>
              <w:spacing w:after="0" w:line="240" w:lineRule="auto"/>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 3 жүлде – «Қазақстан - Словакия» матчына, CIP-ложаға шақыру билеті (матчтың өткізілетін күні: 16.11.2026 ж.) </w:t>
            </w:r>
          </w:p>
          <w:p w14:paraId="10AA2796" w14:textId="5980F548" w:rsidR="00CB39F8" w:rsidRPr="001E7C39" w:rsidRDefault="00CB39F8" w:rsidP="00CB39F8">
            <w:pPr>
              <w:spacing w:after="0" w:line="240" w:lineRule="auto"/>
              <w:rPr>
                <w:rFonts w:ascii="Times New Roman" w:eastAsia="Times New Roman" w:hAnsi="Times New Roman" w:cs="Times New Roman"/>
                <w:sz w:val="24"/>
                <w:szCs w:val="24"/>
                <w:lang w:val="kk-KZ"/>
              </w:rPr>
            </w:pPr>
          </w:p>
        </w:tc>
        <w:tc>
          <w:tcPr>
            <w:tcW w:w="5509" w:type="dxa"/>
            <w:tcBorders>
              <w:top w:val="single" w:sz="4" w:space="0" w:color="000000"/>
              <w:left w:val="single" w:sz="4" w:space="0" w:color="000000"/>
              <w:bottom w:val="single" w:sz="4" w:space="0" w:color="000000"/>
              <w:right w:val="single" w:sz="4" w:space="0" w:color="000000"/>
            </w:tcBorders>
          </w:tcPr>
          <w:p w14:paraId="6ABD6BD9" w14:textId="47347F93" w:rsidR="00CB39F8" w:rsidRPr="001E7C39" w:rsidRDefault="000E71A3" w:rsidP="00CB39F8">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Жеңімпаздарға (немесе Резервтік жеңімпазға) Ұйымдастырушы тарапынан ұсынылады. Бір шақыру билеті – бір Жеңімпазға беріледі.</w:t>
            </w:r>
            <w:r w:rsidRPr="001E7C39">
              <w:rPr>
                <w:rFonts w:ascii="Times New Roman" w:eastAsia="Times New Roman" w:hAnsi="Times New Roman" w:cs="Times New Roman"/>
                <w:sz w:val="24"/>
                <w:szCs w:val="24"/>
                <w:lang w:val="kk-KZ"/>
              </w:rPr>
              <w:br/>
            </w:r>
            <w:r w:rsidR="00A7504B" w:rsidRPr="001E7C39">
              <w:rPr>
                <w:lang w:val="kk-KZ"/>
              </w:rPr>
              <w:t xml:space="preserve"> </w:t>
            </w:r>
            <w:r w:rsidR="00A7504B" w:rsidRPr="001E7C39">
              <w:rPr>
                <w:rFonts w:ascii="Times New Roman" w:eastAsia="Times New Roman" w:hAnsi="Times New Roman" w:cs="Times New Roman"/>
                <w:sz w:val="24"/>
                <w:szCs w:val="24"/>
                <w:lang w:val="kk-KZ"/>
              </w:rPr>
              <w:t>Бұл жүлде трансферді, авиаұшуды, қонақүйге орналасуды және өзге де шығыстарды қамтымайды</w:t>
            </w:r>
            <w:r w:rsidRPr="001E7C39">
              <w:rPr>
                <w:rFonts w:ascii="Times New Roman" w:eastAsia="Times New Roman" w:hAnsi="Times New Roman" w:cs="Times New Roman"/>
                <w:sz w:val="24"/>
                <w:szCs w:val="24"/>
                <w:lang w:val="kk-KZ"/>
              </w:rPr>
              <w:t>, оларды Жеңімпаз (Резервтік жеңімпаз) дербес және өз қаражаты есебінен төлейді</w:t>
            </w:r>
            <w:r w:rsidR="00387E3E" w:rsidRPr="001E7C39">
              <w:rPr>
                <w:rFonts w:ascii="Times New Roman" w:eastAsia="Times New Roman" w:hAnsi="Times New Roman" w:cs="Times New Roman"/>
                <w:sz w:val="24"/>
                <w:szCs w:val="24"/>
                <w:lang w:val="kk-KZ"/>
              </w:rPr>
              <w:t>.</w:t>
            </w:r>
            <w:r w:rsidR="00A7504B" w:rsidRPr="001E7C39">
              <w:rPr>
                <w:rFonts w:ascii="Times New Roman" w:eastAsia="Times New Roman" w:hAnsi="Times New Roman" w:cs="Times New Roman"/>
                <w:sz w:val="24"/>
                <w:szCs w:val="24"/>
                <w:lang w:val="kk-KZ"/>
              </w:rPr>
              <w:t xml:space="preserve"> </w:t>
            </w:r>
            <w:r w:rsidR="00A7504B" w:rsidRPr="001E7C39">
              <w:rPr>
                <w:lang w:val="kk-KZ"/>
              </w:rPr>
              <w:t xml:space="preserve"> </w:t>
            </w:r>
          </w:p>
        </w:tc>
        <w:tc>
          <w:tcPr>
            <w:tcW w:w="976" w:type="dxa"/>
            <w:tcBorders>
              <w:top w:val="single" w:sz="4" w:space="0" w:color="000000"/>
              <w:left w:val="single" w:sz="4" w:space="0" w:color="000000"/>
              <w:bottom w:val="single" w:sz="4" w:space="0" w:color="000000"/>
              <w:right w:val="single" w:sz="4" w:space="0" w:color="000000"/>
            </w:tcBorders>
            <w:vAlign w:val="center"/>
          </w:tcPr>
          <w:p w14:paraId="7FDF532C" w14:textId="77777777" w:rsidR="00CB39F8" w:rsidRPr="001E7C39" w:rsidRDefault="00CB39F8" w:rsidP="000F1441">
            <w:pPr>
              <w:spacing w:after="0" w:line="240" w:lineRule="auto"/>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p>
        </w:tc>
      </w:tr>
    </w:tbl>
    <w:p w14:paraId="210FA17B" w14:textId="2398F7E1" w:rsidR="005D4C99" w:rsidRPr="001E7C39" w:rsidRDefault="00387E3E" w:rsidP="00387E3E">
      <w:pPr>
        <w:pStyle w:val="af9"/>
        <w:numPr>
          <w:ilvl w:val="1"/>
          <w:numId w:val="14"/>
        </w:numPr>
        <w:tabs>
          <w:tab w:val="left" w:pos="1111"/>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hAnsi="Times New Roman" w:cs="Times New Roman"/>
          <w:sz w:val="24"/>
          <w:szCs w:val="24"/>
          <w:lang w:val="kk-KZ"/>
        </w:rPr>
        <w:t>Серіктес салық агенті бола отырып, Қазақстан Республикасының заңнамасына сәйкес кірістің мұндай түрі үшін белгіленген мөлшерлеме бойынша жеке табыс салығын есептейді және бюджетке аударады</w:t>
      </w:r>
      <w:r w:rsidR="00530B0A" w:rsidRPr="001E7C39">
        <w:rPr>
          <w:rFonts w:ascii="Times New Roman" w:hAnsi="Times New Roman" w:cs="Times New Roman"/>
          <w:sz w:val="24"/>
          <w:szCs w:val="24"/>
          <w:lang w:val="kk-KZ"/>
        </w:rPr>
        <w:t>.</w:t>
      </w:r>
    </w:p>
    <w:p w14:paraId="229A6BEC" w14:textId="7102C88B" w:rsidR="00387E3E" w:rsidRPr="001E7C39" w:rsidRDefault="00387E3E" w:rsidP="006D25C2">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Қағидаларда көзделген жағдайларды қоспағанда, жүлделерді ақшалай өтемақыға немесе өзге жүлделерге айырбастауға болмайды, сондай-ақ оларды басқа тұлғаға беруге тыйым салынады. Жеңімпаздың жүлдені алуға және пайдалануға байланысты шығыстарын, Қағидалардың 4.1-тармағында нақты көрсетілген және Серіктес төлейтін Бас жүлде бойынша шығыстарды қоспағанда, Жеңімпаз дербес өтейді. Атап айтқанда, қажетті құжаттарды ресімдеу мен алу, медициналық сақтандыру, тамақтану, жеке шығыстар, сондай-ақ тұратын жерінен әуежайға дейінгі және кері қарай көлік шығыстарын Жеңімпаз дербес төлейді. Серіктес пен Ұйымдастырушы мұндай шығыстарды төлемейді және оларды</w:t>
      </w:r>
      <w:r w:rsidR="006D25C2" w:rsidRPr="001E7C39">
        <w:rPr>
          <w:rFonts w:ascii="Times New Roman" w:eastAsia="Times New Roman" w:hAnsi="Times New Roman" w:cs="Times New Roman"/>
          <w:sz w:val="24"/>
          <w:szCs w:val="24"/>
          <w:lang w:val="kk-KZ"/>
        </w:rPr>
        <w:t xml:space="preserve"> өтемейді</w:t>
      </w:r>
      <w:r w:rsidRPr="001E7C39">
        <w:rPr>
          <w:rFonts w:ascii="Times New Roman" w:eastAsia="Times New Roman" w:hAnsi="Times New Roman" w:cs="Times New Roman"/>
          <w:sz w:val="24"/>
          <w:szCs w:val="24"/>
          <w:lang w:val="kk-KZ"/>
        </w:rPr>
        <w:t>.</w:t>
      </w:r>
    </w:p>
    <w:p w14:paraId="33B8CC3F" w14:textId="4BFEDD71" w:rsidR="00E2232D" w:rsidRPr="001E7C39" w:rsidRDefault="00E2232D">
      <w:pPr>
        <w:tabs>
          <w:tab w:val="left" w:pos="284"/>
        </w:tabs>
        <w:rPr>
          <w:rFonts w:ascii="Times New Roman" w:eastAsia="Times New Roman" w:hAnsi="Times New Roman" w:cs="Times New Roman"/>
          <w:sz w:val="24"/>
          <w:szCs w:val="24"/>
          <w:lang w:val="kk-KZ"/>
        </w:rPr>
      </w:pPr>
    </w:p>
    <w:p w14:paraId="538063E1" w14:textId="4658CFE5" w:rsidR="00E2232D" w:rsidRPr="001E7C39" w:rsidRDefault="00FE718D" w:rsidP="00F227B4">
      <w:pPr>
        <w:numPr>
          <w:ilvl w:val="0"/>
          <w:numId w:val="14"/>
        </w:numPr>
        <w:tabs>
          <w:tab w:val="left" w:pos="284"/>
        </w:tabs>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Жеңімпаздарды анықтау</w:t>
      </w:r>
    </w:p>
    <w:p w14:paraId="7D64E9BA" w14:textId="6ABA487D" w:rsidR="00877623" w:rsidRPr="001E7C39" w:rsidRDefault="00E538F2" w:rsidP="00877623">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Қағидалардың</w:t>
      </w:r>
      <w:r w:rsidR="00877623" w:rsidRPr="001E7C39">
        <w:rPr>
          <w:rFonts w:ascii="Times New Roman" w:eastAsia="Times New Roman" w:hAnsi="Times New Roman" w:cs="Times New Roman"/>
          <w:sz w:val="24"/>
          <w:szCs w:val="24"/>
          <w:lang w:val="kk-KZ"/>
        </w:rPr>
        <w:t xml:space="preserve"> 4.1-тармағында көрсетілген Жүлделердің ұтыс ойыны 06.11.2026 ж. сағат 15:00-де Алматы қаласы, Әл-Фараби даңғ</w:t>
      </w:r>
      <w:r w:rsidR="006515BF" w:rsidRPr="001E7C39">
        <w:rPr>
          <w:rFonts w:ascii="Times New Roman" w:eastAsia="Times New Roman" w:hAnsi="Times New Roman" w:cs="Times New Roman"/>
          <w:sz w:val="24"/>
          <w:szCs w:val="24"/>
          <w:lang w:val="kk-KZ"/>
        </w:rPr>
        <w:t>.</w:t>
      </w:r>
      <w:r w:rsidR="00877623" w:rsidRPr="001E7C39">
        <w:rPr>
          <w:rFonts w:ascii="Times New Roman" w:eastAsia="Times New Roman" w:hAnsi="Times New Roman" w:cs="Times New Roman"/>
          <w:sz w:val="24"/>
          <w:szCs w:val="24"/>
          <w:lang w:val="kk-KZ"/>
        </w:rPr>
        <w:t xml:space="preserve"> 36, «Ile» БО мекенжайында, Ұйымдастырушының Instagram әлеуметтік желісіндегі ресми парақшасында және/немесе Ұйымдастырушының өзге де ресми ақпараттық ресурсында тікелей эфир барысында бір уақытта өткізіледі.</w:t>
      </w:r>
    </w:p>
    <w:p w14:paraId="70D805D4" w14:textId="36FCF10A" w:rsidR="006515BF" w:rsidRPr="001E7C39" w:rsidRDefault="006515BF" w:rsidP="006515BF">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Жеңімпаздар мен Резервтік жеңімпаздарды анықтау Ұйымдастырушының, Серіктестің және Оператордың (ол тартылған жағдайда) комиссиясының қатысуымен, </w:t>
      </w:r>
      <w:r w:rsidR="00E538F2" w:rsidRPr="001E7C39">
        <w:rPr>
          <w:rFonts w:ascii="Times New Roman" w:eastAsia="Times New Roman" w:hAnsi="Times New Roman" w:cs="Times New Roman"/>
          <w:sz w:val="24"/>
          <w:szCs w:val="24"/>
          <w:lang w:val="kk-KZ"/>
        </w:rPr>
        <w:t>Қағидалардың</w:t>
      </w:r>
      <w:r w:rsidRPr="001E7C39">
        <w:rPr>
          <w:rFonts w:ascii="Times New Roman" w:eastAsia="Times New Roman" w:hAnsi="Times New Roman" w:cs="Times New Roman"/>
          <w:sz w:val="24"/>
          <w:szCs w:val="24"/>
          <w:lang w:val="kk-KZ"/>
        </w:rPr>
        <w:t xml:space="preserve"> 3-бөліміне сәйкес ұтысқа қатысатын Қатысушылардың арасынан </w:t>
      </w:r>
      <w:r w:rsidRPr="001E7C39">
        <w:rPr>
          <w:lang w:val="kk-KZ"/>
        </w:rPr>
        <w:fldChar w:fldCharType="begin"/>
      </w:r>
      <w:r w:rsidRPr="001E7C39">
        <w:rPr>
          <w:lang w:val="kk-KZ"/>
        </w:rPr>
        <w:instrText>HYPERLINK "http://www.random.org" \h</w:instrText>
      </w:r>
      <w:r w:rsidRPr="001E7C39">
        <w:rPr>
          <w:lang w:val="kk-KZ"/>
        </w:rPr>
      </w:r>
      <w:r w:rsidRPr="001E7C39">
        <w:rPr>
          <w:lang w:val="kk-KZ"/>
        </w:rPr>
        <w:fldChar w:fldCharType="separate"/>
      </w:r>
      <w:r w:rsidRPr="001E7C39">
        <w:rPr>
          <w:rFonts w:ascii="Times New Roman" w:eastAsia="Times New Roman" w:hAnsi="Times New Roman" w:cs="Times New Roman"/>
          <w:color w:val="1155CC"/>
          <w:sz w:val="24"/>
          <w:szCs w:val="24"/>
          <w:u w:val="single"/>
          <w:lang w:val="kk-KZ"/>
        </w:rPr>
        <w:t>www.random.org</w:t>
      </w:r>
      <w:r w:rsidRPr="001E7C39">
        <w:rPr>
          <w:lang w:val="kk-KZ"/>
        </w:rPr>
        <w:fldChar w:fldCharType="end"/>
      </w:r>
      <w:r w:rsidRPr="001E7C39">
        <w:rPr>
          <w:rFonts w:ascii="Times New Roman" w:eastAsia="Times New Roman" w:hAnsi="Times New Roman" w:cs="Times New Roman"/>
          <w:sz w:val="24"/>
          <w:szCs w:val="24"/>
          <w:lang w:val="kk-KZ"/>
        </w:rPr>
        <w:t xml:space="preserve"> кездейсоқ сандар генераторының веб-сайтын пайдалану арқылы кездейсоқ таңдау әдісімен жүзеге асырылады.</w:t>
      </w:r>
    </w:p>
    <w:p w14:paraId="2A647635" w14:textId="2011E4D7" w:rsidR="006515BF" w:rsidRPr="001E7C39" w:rsidRDefault="006515BF" w:rsidP="006515BF">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lastRenderedPageBreak/>
        <w:t xml:space="preserve">Ақцияны өткізу кезеңі аяқталғаннан кейін Ұйымдастырушының уәкілетті қызметкерлері Банктің ақпараттық жүйелерінің деректері негізінде, </w:t>
      </w:r>
      <w:r w:rsidR="00E538F2" w:rsidRPr="001E7C39">
        <w:rPr>
          <w:rFonts w:ascii="Times New Roman" w:eastAsia="Times New Roman" w:hAnsi="Times New Roman" w:cs="Times New Roman"/>
          <w:sz w:val="24"/>
          <w:szCs w:val="24"/>
          <w:lang w:val="kk-KZ" w:eastAsia="kk-KZ"/>
        </w:rPr>
        <w:t>Қағидалардың</w:t>
      </w:r>
      <w:r w:rsidRPr="001E7C39">
        <w:rPr>
          <w:rFonts w:ascii="Times New Roman" w:eastAsia="Times New Roman" w:hAnsi="Times New Roman" w:cs="Times New Roman"/>
          <w:sz w:val="24"/>
          <w:szCs w:val="24"/>
          <w:lang w:val="kk-KZ" w:eastAsia="kk-KZ"/>
        </w:rPr>
        <w:t xml:space="preserve"> шарттарына сәйкес келетін және ұтысқа қатысатын Мүмкіндіктер тізілімі бойынша қорытынды үзінді көшірмені </w:t>
      </w:r>
      <w:r w:rsidR="00355632" w:rsidRPr="001E7C39">
        <w:rPr>
          <w:rFonts w:ascii="Times New Roman" w:eastAsia="Times New Roman" w:hAnsi="Times New Roman" w:cs="Times New Roman"/>
          <w:sz w:val="24"/>
          <w:szCs w:val="24"/>
          <w:lang w:val="kk-KZ" w:eastAsia="kk-KZ"/>
        </w:rPr>
        <w:t>06.11.</w:t>
      </w:r>
      <w:r w:rsidRPr="001E7C39">
        <w:rPr>
          <w:rFonts w:ascii="Times New Roman" w:eastAsia="Times New Roman" w:hAnsi="Times New Roman" w:cs="Times New Roman"/>
          <w:sz w:val="24"/>
          <w:szCs w:val="24"/>
          <w:lang w:val="kk-KZ" w:eastAsia="kk-KZ"/>
        </w:rPr>
        <w:t>2026 ж</w:t>
      </w:r>
      <w:r w:rsidR="00355632" w:rsidRPr="001E7C39">
        <w:rPr>
          <w:rFonts w:ascii="Times New Roman" w:eastAsia="Times New Roman" w:hAnsi="Times New Roman" w:cs="Times New Roman"/>
          <w:sz w:val="24"/>
          <w:szCs w:val="24"/>
          <w:lang w:val="kk-KZ" w:eastAsia="kk-KZ"/>
        </w:rPr>
        <w:t xml:space="preserve">. </w:t>
      </w:r>
      <w:r w:rsidRPr="001E7C39">
        <w:rPr>
          <w:rFonts w:ascii="Times New Roman" w:eastAsia="Times New Roman" w:hAnsi="Times New Roman" w:cs="Times New Roman"/>
          <w:sz w:val="24"/>
          <w:szCs w:val="24"/>
          <w:lang w:val="kk-KZ" w:eastAsia="kk-KZ"/>
        </w:rPr>
        <w:t>сағат 11:00-де қалыптастырады. Бұл ретте Мүмкіндіктер тізілімі Акция басталған күннен бастап ол аяқталғанға дейінгі аралықты қамти отырып (</w:t>
      </w:r>
      <w:r w:rsidR="00E538F2" w:rsidRPr="001E7C39">
        <w:rPr>
          <w:rFonts w:ascii="Times New Roman" w:eastAsia="Times New Roman" w:hAnsi="Times New Roman" w:cs="Times New Roman"/>
          <w:sz w:val="24"/>
          <w:szCs w:val="24"/>
          <w:lang w:val="kk-KZ" w:eastAsia="kk-KZ"/>
        </w:rPr>
        <w:t>Қағидалардың</w:t>
      </w:r>
      <w:r w:rsidRPr="001E7C39">
        <w:rPr>
          <w:rFonts w:ascii="Times New Roman" w:eastAsia="Times New Roman" w:hAnsi="Times New Roman" w:cs="Times New Roman"/>
          <w:sz w:val="24"/>
          <w:szCs w:val="24"/>
          <w:lang w:val="kk-KZ" w:eastAsia="kk-KZ"/>
        </w:rPr>
        <w:t xml:space="preserve"> 1.5-тармағында көрсетілген Акцияны өткізу кезеңі үшін) қалыптастырылады және оның құрамында Ұйымдастырушының Қатысушыларды сәйкестендіруі үшін қажетті мәліметтер болады.</w:t>
      </w:r>
    </w:p>
    <w:p w14:paraId="6FE0F622" w14:textId="77777777" w:rsidR="00355632" w:rsidRPr="001E7C39" w:rsidRDefault="00355632" w:rsidP="00355632">
      <w:pPr>
        <w:pStyle w:val="af9"/>
        <w:spacing w:after="0" w:line="240" w:lineRule="auto"/>
        <w:ind w:left="360"/>
        <w:rPr>
          <w:rFonts w:ascii="Arial" w:eastAsia="Times New Roman" w:hAnsi="Arial" w:cs="Arial"/>
          <w:sz w:val="24"/>
          <w:szCs w:val="24"/>
          <w:lang w:val="kk-KZ" w:eastAsia="kk-KZ"/>
        </w:rPr>
      </w:pPr>
    </w:p>
    <w:p w14:paraId="00EB8237" w14:textId="55ADD5D1" w:rsidR="00355632" w:rsidRPr="001E7C39" w:rsidRDefault="00355632" w:rsidP="00355632">
      <w:pPr>
        <w:pStyle w:val="af9"/>
        <w:spacing w:after="0" w:line="240" w:lineRule="auto"/>
        <w:ind w:left="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Ұтысты өткізу мақсатында Ұйымдастырушы Мүмкіндіктер тізіліміне енгізілген әрбір Мүмкіндікке бірегей реттік нөмір береді. Реттік нөмірлерді беру қалыптастырылған Мүмкіндіктер тізілімі бойынша қайталанбайтын жүйелілікпен жүзеге асырылады. Ұтысты өткізу үшін Мүмкіндіктер тізілімінің Қатысушылардың дербес деректерін, банктік құпияны және заңмен қорғалатын өзге де ақпаратты ашпайтын, Мүмкіндіктердің бірегей реттік нөмірлері ғана қамтылған иесіздендірілген нұсқасы пайдаланылады. Бірегей реттік нөмірді нақты Мүмкіндікпен сәйкестендіруді тек Ұйымдастырушы ғана жүзеге асырады.</w:t>
      </w:r>
    </w:p>
    <w:p w14:paraId="0FDC26CD" w14:textId="77777777" w:rsidR="00355632" w:rsidRPr="001E7C39" w:rsidRDefault="00355632" w:rsidP="00355632">
      <w:pPr>
        <w:pStyle w:val="af9"/>
        <w:spacing w:after="0" w:line="240" w:lineRule="auto"/>
        <w:ind w:left="567"/>
        <w:jc w:val="both"/>
        <w:rPr>
          <w:rFonts w:ascii="Times New Roman" w:eastAsia="Times New Roman" w:hAnsi="Times New Roman" w:cs="Times New Roman"/>
          <w:sz w:val="24"/>
          <w:szCs w:val="24"/>
          <w:lang w:val="kk-KZ" w:eastAsia="kk-KZ"/>
        </w:rPr>
      </w:pPr>
    </w:p>
    <w:p w14:paraId="323022A6" w14:textId="59E1D3BD" w:rsidR="00E2232D" w:rsidRPr="001E7C39" w:rsidRDefault="00355632" w:rsidP="00355632">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Ұтыс ойыны барысында әрбір жүлде бойынша келесілер анықталады</w:t>
      </w:r>
      <w:r w:rsidR="005F0DAA" w:rsidRPr="001E7C39">
        <w:rPr>
          <w:rFonts w:ascii="Times New Roman" w:eastAsia="Times New Roman" w:hAnsi="Times New Roman" w:cs="Times New Roman"/>
          <w:sz w:val="24"/>
          <w:szCs w:val="24"/>
          <w:lang w:val="kk-KZ"/>
        </w:rPr>
        <w:t>:</w:t>
      </w:r>
    </w:p>
    <w:tbl>
      <w:tblPr>
        <w:tblStyle w:val="af8"/>
        <w:tblW w:w="9958" w:type="dxa"/>
        <w:tblInd w:w="566" w:type="dxa"/>
        <w:tblLook w:val="04A0" w:firstRow="1" w:lastRow="0" w:firstColumn="1" w:lastColumn="0" w:noHBand="0" w:noVBand="1"/>
      </w:tblPr>
      <w:tblGrid>
        <w:gridCol w:w="563"/>
        <w:gridCol w:w="9395"/>
      </w:tblGrid>
      <w:tr w:rsidR="00CB39F8" w:rsidRPr="001E7C39" w14:paraId="481B31EF" w14:textId="77777777" w:rsidTr="00CB39F8">
        <w:trPr>
          <w:trHeight w:val="255"/>
        </w:trPr>
        <w:tc>
          <w:tcPr>
            <w:tcW w:w="563" w:type="dxa"/>
          </w:tcPr>
          <w:p w14:paraId="7CACC157" w14:textId="2BD74581" w:rsidR="00CB39F8" w:rsidRPr="001E7C39" w:rsidRDefault="00CB39F8" w:rsidP="000F1441">
            <w:pPr>
              <w:tabs>
                <w:tab w:val="left" w:pos="1134"/>
              </w:tabs>
              <w:jc w:val="both"/>
              <w:rPr>
                <w:rFonts w:ascii="Times New Roman" w:eastAsia="Times New Roman" w:hAnsi="Times New Roman" w:cs="Times New Roman"/>
                <w:b/>
                <w:sz w:val="24"/>
                <w:szCs w:val="24"/>
                <w:lang w:val="kk-KZ"/>
              </w:rPr>
            </w:pPr>
            <w:r w:rsidRPr="001E7C39">
              <w:rPr>
                <w:rFonts w:ascii="Times New Roman" w:eastAsia="Times New Roman" w:hAnsi="Times New Roman" w:cs="Times New Roman"/>
                <w:b/>
                <w:sz w:val="24"/>
                <w:szCs w:val="24"/>
                <w:lang w:val="kk-KZ"/>
              </w:rPr>
              <w:t>№</w:t>
            </w:r>
          </w:p>
        </w:tc>
        <w:tc>
          <w:tcPr>
            <w:tcW w:w="9395" w:type="dxa"/>
          </w:tcPr>
          <w:p w14:paraId="7B317BF0" w14:textId="09460F5C" w:rsidR="00CB39F8" w:rsidRPr="001E7C39" w:rsidRDefault="00355632" w:rsidP="000F1441">
            <w:pPr>
              <w:tabs>
                <w:tab w:val="left" w:pos="1134"/>
              </w:tabs>
              <w:jc w:val="both"/>
              <w:rPr>
                <w:rFonts w:ascii="Times New Roman" w:eastAsia="Times New Roman" w:hAnsi="Times New Roman" w:cs="Times New Roman"/>
                <w:b/>
                <w:sz w:val="24"/>
                <w:szCs w:val="24"/>
                <w:lang w:val="kk-KZ"/>
              </w:rPr>
            </w:pPr>
            <w:r w:rsidRPr="001E7C39">
              <w:rPr>
                <w:rFonts w:ascii="Times New Roman" w:eastAsia="Times New Roman" w:hAnsi="Times New Roman" w:cs="Times New Roman"/>
                <w:b/>
                <w:sz w:val="24"/>
                <w:szCs w:val="24"/>
                <w:lang w:val="kk-KZ"/>
              </w:rPr>
              <w:t>Жеңімпаз бен Резервтік жеңімпаз</w:t>
            </w:r>
          </w:p>
        </w:tc>
      </w:tr>
      <w:tr w:rsidR="00CB39F8" w:rsidRPr="001E7C39" w14:paraId="52A0DBB5" w14:textId="77777777" w:rsidTr="00CB39F8">
        <w:trPr>
          <w:trHeight w:val="255"/>
        </w:trPr>
        <w:tc>
          <w:tcPr>
            <w:tcW w:w="563" w:type="dxa"/>
          </w:tcPr>
          <w:p w14:paraId="3CB334FC" w14:textId="49D8CA33"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c>
          <w:tcPr>
            <w:tcW w:w="9395" w:type="dxa"/>
          </w:tcPr>
          <w:p w14:paraId="53FB21B3" w14:textId="7A0118C9" w:rsidR="00CB39F8" w:rsidRPr="001E7C39" w:rsidRDefault="00355632"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жүлденің Негізгі жеңімпазы</w:t>
            </w:r>
          </w:p>
        </w:tc>
      </w:tr>
      <w:tr w:rsidR="00CB39F8" w:rsidRPr="001E7C39" w14:paraId="22DCC8D6" w14:textId="77777777" w:rsidTr="00CB39F8">
        <w:trPr>
          <w:trHeight w:val="255"/>
        </w:trPr>
        <w:tc>
          <w:tcPr>
            <w:tcW w:w="563" w:type="dxa"/>
          </w:tcPr>
          <w:p w14:paraId="3EF64664" w14:textId="1CD1E564"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c>
          <w:tcPr>
            <w:tcW w:w="9395" w:type="dxa"/>
          </w:tcPr>
          <w:p w14:paraId="00199483" w14:textId="1D05456C" w:rsidR="00CB39F8" w:rsidRPr="001E7C39" w:rsidRDefault="00355632"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жүлденің Резервтік жеңімпазы</w:t>
            </w:r>
          </w:p>
        </w:tc>
      </w:tr>
      <w:tr w:rsidR="00CB39F8" w:rsidRPr="001E7C39" w14:paraId="5EBEB3BA" w14:textId="77777777" w:rsidTr="00CB39F8">
        <w:trPr>
          <w:trHeight w:val="255"/>
        </w:trPr>
        <w:tc>
          <w:tcPr>
            <w:tcW w:w="563" w:type="dxa"/>
          </w:tcPr>
          <w:p w14:paraId="1124559D" w14:textId="3B59DF28"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p>
        </w:tc>
        <w:tc>
          <w:tcPr>
            <w:tcW w:w="9395" w:type="dxa"/>
          </w:tcPr>
          <w:p w14:paraId="0B118499" w14:textId="7257C893"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№2 </w:t>
            </w:r>
            <w:r w:rsidR="00355632" w:rsidRPr="001E7C39">
              <w:rPr>
                <w:rFonts w:ascii="Times New Roman" w:eastAsia="Times New Roman" w:hAnsi="Times New Roman" w:cs="Times New Roman"/>
                <w:sz w:val="24"/>
                <w:szCs w:val="24"/>
                <w:lang w:val="kk-KZ"/>
              </w:rPr>
              <w:t>жүлденің Негізгі жеңімпазы</w:t>
            </w:r>
          </w:p>
        </w:tc>
      </w:tr>
      <w:tr w:rsidR="00CB39F8" w:rsidRPr="001E7C39" w14:paraId="1964BCA9" w14:textId="77777777" w:rsidTr="00CB39F8">
        <w:trPr>
          <w:trHeight w:val="255"/>
        </w:trPr>
        <w:tc>
          <w:tcPr>
            <w:tcW w:w="563" w:type="dxa"/>
          </w:tcPr>
          <w:p w14:paraId="0E943B14" w14:textId="01D2D35B"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p>
        </w:tc>
        <w:tc>
          <w:tcPr>
            <w:tcW w:w="9395" w:type="dxa"/>
          </w:tcPr>
          <w:p w14:paraId="5501DCF5" w14:textId="2BF8C9BB"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r w:rsidR="00355632" w:rsidRPr="001E7C39">
              <w:rPr>
                <w:rFonts w:ascii="Times New Roman" w:eastAsia="Times New Roman" w:hAnsi="Times New Roman" w:cs="Times New Roman"/>
                <w:sz w:val="24"/>
                <w:szCs w:val="24"/>
                <w:lang w:val="kk-KZ"/>
              </w:rPr>
              <w:t xml:space="preserve"> жүлденің Резервтік жеңімпазы</w:t>
            </w:r>
            <w:r w:rsidRPr="001E7C39">
              <w:rPr>
                <w:rFonts w:ascii="Times New Roman" w:eastAsia="Times New Roman" w:hAnsi="Times New Roman" w:cs="Times New Roman"/>
                <w:sz w:val="24"/>
                <w:szCs w:val="24"/>
                <w:lang w:val="kk-KZ"/>
              </w:rPr>
              <w:t xml:space="preserve"> </w:t>
            </w:r>
          </w:p>
        </w:tc>
      </w:tr>
      <w:tr w:rsidR="00CB39F8" w:rsidRPr="001E7C39" w14:paraId="09D7C592" w14:textId="77777777" w:rsidTr="00CB39F8">
        <w:trPr>
          <w:trHeight w:val="255"/>
        </w:trPr>
        <w:tc>
          <w:tcPr>
            <w:tcW w:w="563" w:type="dxa"/>
          </w:tcPr>
          <w:p w14:paraId="2DC10A99" w14:textId="10030B06"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p>
        </w:tc>
        <w:tc>
          <w:tcPr>
            <w:tcW w:w="9395" w:type="dxa"/>
          </w:tcPr>
          <w:p w14:paraId="48A662E8" w14:textId="2ACA9228"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r w:rsidR="00355632" w:rsidRPr="001E7C39">
              <w:rPr>
                <w:rFonts w:ascii="Times New Roman" w:eastAsia="Times New Roman" w:hAnsi="Times New Roman" w:cs="Times New Roman"/>
                <w:sz w:val="24"/>
                <w:szCs w:val="24"/>
                <w:lang w:val="kk-KZ"/>
              </w:rPr>
              <w:t xml:space="preserve"> жүлденің Негізгі жеңімпазы</w:t>
            </w:r>
          </w:p>
        </w:tc>
      </w:tr>
      <w:tr w:rsidR="00CB39F8" w:rsidRPr="001E7C39" w14:paraId="3C405F6F" w14:textId="77777777" w:rsidTr="00CB39F8">
        <w:trPr>
          <w:trHeight w:val="255"/>
        </w:trPr>
        <w:tc>
          <w:tcPr>
            <w:tcW w:w="563" w:type="dxa"/>
          </w:tcPr>
          <w:p w14:paraId="2C8DD1EF" w14:textId="5FCAAB2A"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p>
        </w:tc>
        <w:tc>
          <w:tcPr>
            <w:tcW w:w="9395" w:type="dxa"/>
          </w:tcPr>
          <w:p w14:paraId="35C31D59" w14:textId="4AE88640" w:rsidR="00CB39F8" w:rsidRPr="001E7C39" w:rsidRDefault="00355632"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 жүлденің Резервтік жеңімпазы</w:t>
            </w:r>
          </w:p>
        </w:tc>
      </w:tr>
      <w:tr w:rsidR="00CB39F8" w:rsidRPr="001E7C39" w14:paraId="22C02368" w14:textId="77777777" w:rsidTr="00CB39F8">
        <w:trPr>
          <w:trHeight w:val="269"/>
        </w:trPr>
        <w:tc>
          <w:tcPr>
            <w:tcW w:w="563" w:type="dxa"/>
          </w:tcPr>
          <w:p w14:paraId="529687DA" w14:textId="7D154DC2"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4</w:t>
            </w:r>
          </w:p>
        </w:tc>
        <w:tc>
          <w:tcPr>
            <w:tcW w:w="9395" w:type="dxa"/>
          </w:tcPr>
          <w:p w14:paraId="0C99F115" w14:textId="557312A6"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r w:rsidR="00355632" w:rsidRPr="001E7C39">
              <w:rPr>
                <w:rFonts w:ascii="Times New Roman" w:eastAsia="Times New Roman" w:hAnsi="Times New Roman" w:cs="Times New Roman"/>
                <w:sz w:val="24"/>
                <w:szCs w:val="24"/>
                <w:lang w:val="kk-KZ"/>
              </w:rPr>
              <w:t xml:space="preserve"> жүлденің Негізгі жеңімпазы</w:t>
            </w:r>
          </w:p>
        </w:tc>
      </w:tr>
      <w:tr w:rsidR="00CB39F8" w:rsidRPr="001E7C39" w14:paraId="0CC2E47B" w14:textId="77777777" w:rsidTr="00CB39F8">
        <w:trPr>
          <w:trHeight w:val="241"/>
        </w:trPr>
        <w:tc>
          <w:tcPr>
            <w:tcW w:w="563" w:type="dxa"/>
          </w:tcPr>
          <w:p w14:paraId="702A8FB0" w14:textId="35551412" w:rsidR="00CB39F8" w:rsidRPr="001E7C39" w:rsidRDefault="00CB39F8"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4</w:t>
            </w:r>
          </w:p>
        </w:tc>
        <w:tc>
          <w:tcPr>
            <w:tcW w:w="9395" w:type="dxa"/>
          </w:tcPr>
          <w:p w14:paraId="401B214D" w14:textId="7EE74A38" w:rsidR="00CB39F8" w:rsidRPr="001E7C39" w:rsidRDefault="00355632" w:rsidP="000F1441">
            <w:pPr>
              <w:tabs>
                <w:tab w:val="left" w:pos="1134"/>
              </w:tabs>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 жүлденің Резервтік жеңімпазы</w:t>
            </w:r>
          </w:p>
        </w:tc>
      </w:tr>
    </w:tbl>
    <w:p w14:paraId="7B789C43" w14:textId="77777777" w:rsidR="00FC378E" w:rsidRPr="001E7C39" w:rsidRDefault="00FC378E" w:rsidP="000F1441">
      <w:pPr>
        <w:tabs>
          <w:tab w:val="left" w:pos="1134"/>
        </w:tabs>
        <w:spacing w:line="240" w:lineRule="auto"/>
        <w:ind w:left="566"/>
        <w:jc w:val="both"/>
        <w:rPr>
          <w:rFonts w:ascii="Times New Roman" w:eastAsia="Times New Roman" w:hAnsi="Times New Roman" w:cs="Times New Roman"/>
          <w:sz w:val="24"/>
          <w:szCs w:val="24"/>
          <w:lang w:val="kk-KZ"/>
        </w:rPr>
      </w:pPr>
    </w:p>
    <w:p w14:paraId="32D7F68A" w14:textId="4DE81096" w:rsidR="002424E3" w:rsidRPr="001E7C39" w:rsidRDefault="002424E3" w:rsidP="002424E3">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hAnsi="Times New Roman" w:cs="Times New Roman"/>
          <w:sz w:val="24"/>
          <w:szCs w:val="24"/>
          <w:lang w:val="kk-KZ"/>
        </w:rPr>
        <w:t xml:space="preserve">Акция қатысушысына негізгі Жеңімпаз немесе Резервтік жеңімпаз мәртебесін беру оның </w:t>
      </w:r>
      <w:r w:rsidR="0006575B" w:rsidRPr="001E7C39">
        <w:rPr>
          <w:rFonts w:ascii="Times New Roman" w:hAnsi="Times New Roman" w:cs="Times New Roman"/>
          <w:sz w:val="24"/>
          <w:szCs w:val="24"/>
          <w:lang w:val="kk-KZ"/>
        </w:rPr>
        <w:t>Қағидала</w:t>
      </w:r>
      <w:r w:rsidRPr="001E7C39">
        <w:rPr>
          <w:rFonts w:ascii="Times New Roman" w:hAnsi="Times New Roman" w:cs="Times New Roman"/>
          <w:sz w:val="24"/>
          <w:szCs w:val="24"/>
          <w:lang w:val="kk-KZ"/>
        </w:rPr>
        <w:t xml:space="preserve">р талаптарына, соның ішінде Жеңімпаздар мен Резервтік жеңімпаздарды анықтау күні мен уақытындағы жағдай бойынша </w:t>
      </w:r>
      <w:r w:rsidR="00E538F2" w:rsidRPr="001E7C39">
        <w:rPr>
          <w:rFonts w:ascii="Times New Roman" w:eastAsia="Times New Roman" w:hAnsi="Times New Roman" w:cs="Times New Roman"/>
          <w:sz w:val="24"/>
          <w:szCs w:val="24"/>
          <w:lang w:val="kk-KZ" w:eastAsia="kk-KZ"/>
        </w:rPr>
        <w:t>Қағидалардың</w:t>
      </w:r>
      <w:r w:rsidRPr="001E7C39">
        <w:rPr>
          <w:rFonts w:ascii="Times New Roman" w:hAnsi="Times New Roman" w:cs="Times New Roman"/>
          <w:sz w:val="24"/>
          <w:szCs w:val="24"/>
          <w:lang w:val="kk-KZ"/>
        </w:rPr>
        <w:t xml:space="preserve"> 2.12-тармағында көзделген шектеулердің болмауына сәйкес келуі шартымен жүзеге асырылады.</w:t>
      </w:r>
    </w:p>
    <w:p w14:paraId="387EC26C" w14:textId="71F57330" w:rsidR="002424E3" w:rsidRPr="001E7C39" w:rsidRDefault="002424E3" w:rsidP="000F1441">
      <w:pPr>
        <w:tabs>
          <w:tab w:val="left" w:pos="1134"/>
        </w:tabs>
        <w:spacing w:line="240" w:lineRule="auto"/>
        <w:ind w:left="566"/>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 xml:space="preserve">Негізгі Жеңімпаз мәртебесі Резервтік жеңімпаз мәртебесімен салыстырғанда басымдыққа ие болады. Акцияның бір қатысушысы Акция шеңберінде бір мезгілде бір Жүлде бойынша негізгі Жеңімпаз және басқа Жүлде бойынша Резервтік жеңімпаз бола алмайды. </w:t>
      </w:r>
    </w:p>
    <w:p w14:paraId="537B7990" w14:textId="62CFBBC2" w:rsidR="002424E3" w:rsidRPr="001E7C39" w:rsidRDefault="002424E3" w:rsidP="000F1441">
      <w:pPr>
        <w:tabs>
          <w:tab w:val="left" w:pos="1134"/>
        </w:tabs>
        <w:spacing w:line="240" w:lineRule="auto"/>
        <w:ind w:left="566"/>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Егер бір Жүлде бойынша бұған дейін Резервтік жеңімпаз деп танылған Акция қатысушысы кейіннен ұтысқа салу барысында басқа Жүлде бойынша негізгі Жеңімпаз болып шықса, мұндай Акция қатысушысы өзі негізгі Жеңімпаз болып танылған кезден бастап бұған дейін анықталған Жүлде бойынша Резервтік жеңімпаз мәртебесінен айырылады.</w:t>
      </w:r>
    </w:p>
    <w:p w14:paraId="4B74FA41" w14:textId="390FD35A" w:rsidR="00500849" w:rsidRPr="001E7C39" w:rsidRDefault="002424E3" w:rsidP="000F1441">
      <w:pPr>
        <w:tabs>
          <w:tab w:val="left" w:pos="1134"/>
        </w:tabs>
        <w:spacing w:line="240" w:lineRule="auto"/>
        <w:ind w:left="566"/>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Егер Акция қатысушысы бұған дейін қандай да бір Жүлде бойынша негізгі Жеңімпаз немесе Резервтік жеңімпаз болып танылған болса, ол басқа Жүлде бойынша Резервтік жеңімпаз бола алмайды. Осындай мән-жай анықталған кезде тиісті Акция қатысушысы Резервтік жеңімпаз ретінде есепке алынбайды, ал тиісті Жүлде бойынша Резервтік жеңімпаз негізгі Жеңімпаз болып танылмаған Акцияның басқа қатысушыларының арасынан қайтадан анықталады</w:t>
      </w:r>
      <w:r w:rsidR="005F0DAA" w:rsidRPr="001E7C39">
        <w:rPr>
          <w:rFonts w:ascii="Times New Roman" w:hAnsi="Times New Roman" w:cs="Times New Roman"/>
          <w:sz w:val="24"/>
          <w:szCs w:val="24"/>
          <w:lang w:val="kk-KZ"/>
        </w:rPr>
        <w:t xml:space="preserve">. </w:t>
      </w:r>
    </w:p>
    <w:p w14:paraId="05B6A9D0" w14:textId="365A0BE3" w:rsidR="00AA20A6" w:rsidRPr="001E7C39" w:rsidRDefault="00AA20A6" w:rsidP="00AA20A6">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Жүлдені алуға дайындықты растау тікелей эфир барысында Қатысушының Ұйымдастырушыда бар телефон нөміріне қоңырау шалу арқылы орындалады. Әрбір Жеңімпазға немесе Резервтік жеңімпазға екі реттен артық қоңырау шалынбайды. Қоңыраулар мынадай кезекпен шалынады:</w:t>
      </w:r>
    </w:p>
    <w:p w14:paraId="4595D527" w14:textId="77777777"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жүлденің Негізгі жеңімпазы</w:t>
      </w:r>
    </w:p>
    <w:p w14:paraId="201F17A8" w14:textId="4AFA3218"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жүлденің Резервтік жеңімпазы</w:t>
      </w:r>
    </w:p>
    <w:p w14:paraId="63DB3D61" w14:textId="158813C6"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 жүлденің Негізгі жеңімпазы</w:t>
      </w:r>
    </w:p>
    <w:p w14:paraId="6CCE98AA" w14:textId="4020C63F"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 жүлденің Резервтік жеңімпазы</w:t>
      </w:r>
    </w:p>
    <w:p w14:paraId="4CC39736" w14:textId="26D119D4"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 жүлденің Негізгі жеңімпазы</w:t>
      </w:r>
    </w:p>
    <w:p w14:paraId="068CCA5D" w14:textId="0D191CA6"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lastRenderedPageBreak/>
        <w:t>№3 жүлденің Резервтік жеңімпазы</w:t>
      </w:r>
    </w:p>
    <w:p w14:paraId="623BF9CC" w14:textId="1FF9B02C"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 жүлденің Негізгі жеңімпазы</w:t>
      </w:r>
    </w:p>
    <w:p w14:paraId="31EAE0CD" w14:textId="51779BFE" w:rsidR="002424E3" w:rsidRPr="001E7C39" w:rsidRDefault="002424E3" w:rsidP="002424E3">
      <w:pPr>
        <w:pStyle w:val="af9"/>
        <w:numPr>
          <w:ilvl w:val="0"/>
          <w:numId w:val="16"/>
        </w:num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 жүлденің Резервтік жеңімпазы.</w:t>
      </w:r>
    </w:p>
    <w:p w14:paraId="409A1610" w14:textId="4F2EE6E1" w:rsidR="00F7178A" w:rsidRPr="001E7C39" w:rsidRDefault="00F7178A" w:rsidP="002424E3">
      <w:pPr>
        <w:tabs>
          <w:tab w:val="left" w:pos="1134"/>
        </w:tabs>
        <w:spacing w:after="0" w:line="240" w:lineRule="auto"/>
        <w:ind w:left="992"/>
        <w:jc w:val="both"/>
        <w:rPr>
          <w:rFonts w:ascii="Times New Roman" w:eastAsia="Times New Roman" w:hAnsi="Times New Roman" w:cs="Times New Roman"/>
          <w:sz w:val="24"/>
          <w:szCs w:val="24"/>
          <w:lang w:val="kk-KZ"/>
        </w:rPr>
      </w:pPr>
    </w:p>
    <w:p w14:paraId="724D47C4" w14:textId="4E865632" w:rsidR="00E2232D" w:rsidRPr="001E7C39" w:rsidRDefault="00AA20A6" w:rsidP="00AA20A6">
      <w:pPr>
        <w:pStyle w:val="af9"/>
        <w:numPr>
          <w:ilvl w:val="2"/>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негізгі Жеңімпаз қоңырауға жауап беріп, Жүлдені алуға дайын екенін растаса, тиісті Жүлдені алу құқығы оған беріледі</w:t>
      </w:r>
      <w:r w:rsidR="00685FB6" w:rsidRPr="001E7C39">
        <w:rPr>
          <w:rFonts w:ascii="Times New Roman" w:eastAsia="Times New Roman" w:hAnsi="Times New Roman" w:cs="Times New Roman"/>
          <w:sz w:val="24"/>
          <w:szCs w:val="24"/>
          <w:lang w:val="kk-KZ"/>
        </w:rPr>
        <w:t xml:space="preserve">. </w:t>
      </w:r>
    </w:p>
    <w:p w14:paraId="315509A7" w14:textId="77777777" w:rsidR="00AA20A6" w:rsidRPr="001E7C39" w:rsidRDefault="00AA20A6" w:rsidP="00AA20A6">
      <w:pPr>
        <w:pStyle w:val="af9"/>
        <w:tabs>
          <w:tab w:val="left" w:pos="1134"/>
        </w:tabs>
        <w:spacing w:before="240" w:after="240" w:line="240" w:lineRule="auto"/>
        <w:ind w:left="567"/>
        <w:jc w:val="both"/>
        <w:rPr>
          <w:rFonts w:ascii="Times New Roman" w:eastAsia="Times New Roman" w:hAnsi="Times New Roman" w:cs="Times New Roman"/>
          <w:sz w:val="24"/>
          <w:szCs w:val="24"/>
          <w:lang w:val="kk-KZ"/>
        </w:rPr>
      </w:pPr>
    </w:p>
    <w:p w14:paraId="2A16CEC1" w14:textId="325C32C1" w:rsidR="00AA20A6" w:rsidRPr="001E7C39" w:rsidRDefault="00AA20A6" w:rsidP="00AA20A6">
      <w:pPr>
        <w:pStyle w:val="af9"/>
        <w:numPr>
          <w:ilvl w:val="2"/>
          <w:numId w:val="14"/>
        </w:numPr>
        <w:tabs>
          <w:tab w:val="left" w:pos="567"/>
          <w:tab w:val="left" w:pos="1134"/>
        </w:tabs>
        <w:spacing w:before="240" w:after="24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негізгі Жеңімпаз қоңырауға екі рет жауап бермесе немесе Жүлдені алудан бас тартса, тиісті Жүлдені алу құқығы Резервтік жеңімпазға өтеді.</w:t>
      </w:r>
    </w:p>
    <w:p w14:paraId="124B9EF5" w14:textId="77777777" w:rsidR="00AA20A6" w:rsidRPr="001E7C39" w:rsidRDefault="00AA20A6" w:rsidP="00AA20A6">
      <w:pPr>
        <w:pStyle w:val="af9"/>
        <w:tabs>
          <w:tab w:val="left" w:pos="567"/>
          <w:tab w:val="left" w:pos="1134"/>
        </w:tabs>
        <w:spacing w:before="240" w:after="240" w:line="240" w:lineRule="auto"/>
        <w:jc w:val="both"/>
        <w:rPr>
          <w:rFonts w:ascii="Times New Roman" w:eastAsia="Times New Roman" w:hAnsi="Times New Roman" w:cs="Times New Roman"/>
          <w:sz w:val="24"/>
          <w:szCs w:val="24"/>
          <w:lang w:val="kk-KZ"/>
        </w:rPr>
      </w:pPr>
    </w:p>
    <w:p w14:paraId="38EBC256" w14:textId="4520045A" w:rsidR="00AA20A6" w:rsidRPr="001E7C39" w:rsidRDefault="00AA20A6" w:rsidP="00AA20A6">
      <w:pPr>
        <w:pStyle w:val="af9"/>
        <w:numPr>
          <w:ilvl w:val="2"/>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Резервтік жеңімпаз қоңырауға жауап беріп, Жүлдені алуға дайын екенін растаса, тиісті Жүлдені алу құқығы оған беріледі.</w:t>
      </w:r>
    </w:p>
    <w:p w14:paraId="74B1CA74" w14:textId="77777777" w:rsidR="00AA20A6" w:rsidRPr="001E7C39" w:rsidRDefault="00AA20A6" w:rsidP="00AA20A6">
      <w:pPr>
        <w:pStyle w:val="af9"/>
        <w:rPr>
          <w:rFonts w:ascii="Times New Roman" w:eastAsia="Times New Roman" w:hAnsi="Times New Roman" w:cs="Times New Roman"/>
          <w:sz w:val="24"/>
          <w:szCs w:val="24"/>
          <w:lang w:val="kk-KZ"/>
        </w:rPr>
      </w:pPr>
    </w:p>
    <w:p w14:paraId="5DB89586" w14:textId="243D8033" w:rsidR="00AA20A6" w:rsidRPr="001E7C39" w:rsidRDefault="00AA20A6" w:rsidP="00AA20A6">
      <w:pPr>
        <w:pStyle w:val="af9"/>
        <w:numPr>
          <w:ilvl w:val="2"/>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Резервтік жеңімпаз қоңырауға екі рет жауап бермесе немесе Жүлдені алудан бас тартса, тиісті Жүлде бұдан былай ұтысқа салынбайды және Ұйымдастырушының иелігінде қалады.</w:t>
      </w:r>
    </w:p>
    <w:p w14:paraId="6F9469BC" w14:textId="77777777" w:rsidR="008C25C1" w:rsidRPr="001E7C39" w:rsidRDefault="008C25C1" w:rsidP="008C25C1">
      <w:pPr>
        <w:pStyle w:val="af9"/>
        <w:rPr>
          <w:rFonts w:ascii="Times New Roman" w:eastAsia="Times New Roman" w:hAnsi="Times New Roman" w:cs="Times New Roman"/>
          <w:sz w:val="24"/>
          <w:szCs w:val="24"/>
          <w:lang w:val="kk-KZ"/>
        </w:rPr>
      </w:pPr>
    </w:p>
    <w:p w14:paraId="609DC707" w14:textId="77777777" w:rsidR="008C25C1" w:rsidRPr="001E7C39" w:rsidRDefault="008C25C1" w:rsidP="008C25C1">
      <w:pPr>
        <w:pStyle w:val="af9"/>
        <w:numPr>
          <w:ilvl w:val="2"/>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Тікелей эфир барысында қоңырау шалынатын нөмір кіріс қоңыраулары үшін техникалық тұрғыдан қолжетімсіз болуы мүмкін. Акция қатысушысының көрсетілген нөмірге кері қоңырау шалуға техникалық мүмкіндігінің болмауы Жеңімпаздарды анықтау және Жүлдені алу құқығы туралы хабарлау тәртібін бұзу болып танылмайды.</w:t>
      </w:r>
    </w:p>
    <w:p w14:paraId="1FE9525A" w14:textId="77777777" w:rsidR="008C25C1" w:rsidRPr="001E7C39" w:rsidRDefault="008C25C1" w:rsidP="008C25C1">
      <w:pPr>
        <w:pStyle w:val="af9"/>
        <w:rPr>
          <w:rFonts w:ascii="Times New Roman" w:eastAsia="Times New Roman" w:hAnsi="Times New Roman" w:cs="Times New Roman"/>
          <w:sz w:val="24"/>
          <w:szCs w:val="24"/>
          <w:lang w:val="kk-KZ"/>
        </w:rPr>
      </w:pPr>
    </w:p>
    <w:p w14:paraId="4BC0131B" w14:textId="570D9684" w:rsidR="00E2232D" w:rsidRPr="001E7C39" w:rsidRDefault="008C25C1" w:rsidP="008C25C1">
      <w:pPr>
        <w:pStyle w:val="af9"/>
        <w:numPr>
          <w:ilvl w:val="1"/>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Жеңімпаздарды анықтау үшін тікелей трансляция барысында Акция қатысушысы туралы тек Ұйымдастырушыға ғана нақты Қатысушыны сәйкестендіруге мүмкіндік беретін иесіздендірілген (жасырылған) ақпарат пайдаланылады. Ұтыс ойыны барысында банктік құпия мен Акция қатысушыларының дербес деректері жария етілмеуі тиіс</w:t>
      </w:r>
      <w:r w:rsidR="00685FB6" w:rsidRPr="001E7C39">
        <w:rPr>
          <w:rFonts w:ascii="Times New Roman" w:eastAsia="Times New Roman" w:hAnsi="Times New Roman" w:cs="Times New Roman"/>
          <w:sz w:val="24"/>
          <w:szCs w:val="24"/>
          <w:lang w:val="kk-KZ"/>
        </w:rPr>
        <w:t>.</w:t>
      </w:r>
    </w:p>
    <w:p w14:paraId="22A9D1BF" w14:textId="11A699FF" w:rsidR="00E2232D" w:rsidRPr="001E7C39" w:rsidRDefault="008C25C1" w:rsidP="008C25C1">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Жеңімпаздар мен Резервтік жеңімпаздарды анықтау процесі бейнежазбаға түсіріледі және Ұйымдастырушының Instagram әлеуметтік желісіндегі ресми парақшасында және/немесе Ұйымдастырушының өзге де ресми ақпараттық ресурсында тікелей эфирде көрсетіледі. Комиссия хаттамасы болған жағдайда, трансляцияның техникалық үзілісі ұтыстың жарамдылығына әсер етпейді</w:t>
      </w:r>
      <w:r w:rsidR="00685FB6" w:rsidRPr="001E7C39">
        <w:rPr>
          <w:rFonts w:ascii="Times New Roman" w:eastAsia="Times New Roman" w:hAnsi="Times New Roman" w:cs="Times New Roman"/>
          <w:sz w:val="24"/>
          <w:szCs w:val="24"/>
          <w:lang w:val="kk-KZ"/>
        </w:rPr>
        <w:t>.</w:t>
      </w:r>
    </w:p>
    <w:p w14:paraId="67E0452E" w14:textId="72C3A234" w:rsidR="00E2232D" w:rsidRPr="001E7C39" w:rsidRDefault="008C25C1" w:rsidP="008C25C1">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Ұтыс ойынының нәтижелері </w:t>
      </w:r>
      <w:r w:rsidR="0006575B" w:rsidRPr="001E7C39">
        <w:rPr>
          <w:rFonts w:ascii="Times New Roman" w:eastAsia="Times New Roman" w:hAnsi="Times New Roman" w:cs="Times New Roman"/>
          <w:sz w:val="24"/>
          <w:szCs w:val="24"/>
          <w:lang w:val="kk-KZ" w:eastAsia="kk-KZ"/>
        </w:rPr>
        <w:t>Қағидалардың</w:t>
      </w:r>
      <w:r w:rsidRPr="001E7C39">
        <w:rPr>
          <w:rFonts w:ascii="Times New Roman" w:eastAsia="Times New Roman" w:hAnsi="Times New Roman" w:cs="Times New Roman"/>
          <w:sz w:val="24"/>
          <w:szCs w:val="24"/>
          <w:lang w:val="kk-KZ"/>
        </w:rPr>
        <w:t xml:space="preserve"> № 1 қосымшасының нысаны бойынша хаттамамен ресімделеді</w:t>
      </w:r>
      <w:r w:rsidR="00685FB6" w:rsidRPr="001E7C39">
        <w:rPr>
          <w:rFonts w:ascii="Times New Roman" w:eastAsia="Times New Roman" w:hAnsi="Times New Roman" w:cs="Times New Roman"/>
          <w:sz w:val="24"/>
          <w:szCs w:val="24"/>
          <w:lang w:val="kk-KZ"/>
        </w:rPr>
        <w:t>.</w:t>
      </w:r>
    </w:p>
    <w:p w14:paraId="21CAE9C7" w14:textId="06E5EF09" w:rsidR="00E2232D" w:rsidRPr="001E7C39" w:rsidRDefault="008C25C1" w:rsidP="008C25C1">
      <w:pPr>
        <w:numPr>
          <w:ilvl w:val="1"/>
          <w:numId w:val="14"/>
        </w:numPr>
        <w:tabs>
          <w:tab w:val="left" w:pos="567"/>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Жүлделердің ұтыс ойыны Ұйымдастырушыға байланыссыз себептермен басқа мерзімге ауыстырылуы мүмкін, бұл туралы Ұйымдастырушының Instagram-дағы ресми парақшасында және/немесе Ұйымдастырушының өзге де ресми ақпараттық ресурсында хабарланады</w:t>
      </w:r>
      <w:r w:rsidR="00685FB6" w:rsidRPr="001E7C39">
        <w:rPr>
          <w:rFonts w:ascii="Times New Roman" w:eastAsia="Times New Roman" w:hAnsi="Times New Roman" w:cs="Times New Roman"/>
          <w:sz w:val="24"/>
          <w:szCs w:val="24"/>
          <w:lang w:val="kk-KZ"/>
        </w:rPr>
        <w:t>.</w:t>
      </w:r>
    </w:p>
    <w:p w14:paraId="78C4614F" w14:textId="77777777" w:rsidR="00E2232D" w:rsidRPr="001E7C39" w:rsidRDefault="00E2232D">
      <w:pPr>
        <w:tabs>
          <w:tab w:val="left" w:pos="1134"/>
        </w:tabs>
        <w:jc w:val="both"/>
        <w:rPr>
          <w:rFonts w:ascii="Times New Roman" w:eastAsia="Times New Roman" w:hAnsi="Times New Roman" w:cs="Times New Roman"/>
          <w:sz w:val="24"/>
          <w:szCs w:val="24"/>
          <w:lang w:val="kk-KZ"/>
        </w:rPr>
      </w:pPr>
    </w:p>
    <w:p w14:paraId="20D61853" w14:textId="2B08D07C" w:rsidR="00E2232D" w:rsidRPr="001E7C39" w:rsidRDefault="00AA175A" w:rsidP="00F227B4">
      <w:pPr>
        <w:numPr>
          <w:ilvl w:val="0"/>
          <w:numId w:val="14"/>
        </w:numPr>
        <w:tabs>
          <w:tab w:val="left" w:pos="284"/>
        </w:tabs>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Хабарлау және жүлделерді тапсыру тәртібі</w:t>
      </w:r>
    </w:p>
    <w:p w14:paraId="11FFD4F5" w14:textId="5563D19B" w:rsidR="00AA175A" w:rsidRPr="001E7C39" w:rsidRDefault="00AA175A" w:rsidP="00AA175A">
      <w:pPr>
        <w:pStyle w:val="af9"/>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 xml:space="preserve"> Ұтыс ойыны өткізілетін күні push- немесе SMS-хабарламалар жіберу арқылы Акция қатысушыларына тікелей эфирдің өткізілетіні туралы алғашқы хабарлама жолданады.</w:t>
      </w:r>
    </w:p>
    <w:p w14:paraId="0E158495" w14:textId="17A7B654" w:rsidR="00526DCA" w:rsidRPr="001E7C39" w:rsidRDefault="00526DCA" w:rsidP="00526DCA">
      <w:pPr>
        <w:pStyle w:val="af9"/>
        <w:tabs>
          <w:tab w:val="left" w:pos="1134"/>
        </w:tabs>
        <w:spacing w:line="240" w:lineRule="auto"/>
        <w:ind w:left="567"/>
        <w:jc w:val="both"/>
        <w:rPr>
          <w:rFonts w:ascii="Times New Roman" w:eastAsia="Times New Roman" w:hAnsi="Times New Roman" w:cs="Times New Roman"/>
          <w:sz w:val="24"/>
          <w:szCs w:val="24"/>
          <w:lang w:val="kk-KZ" w:eastAsia="kk-KZ"/>
        </w:rPr>
      </w:pPr>
    </w:p>
    <w:p w14:paraId="5641AC16" w14:textId="74FD4748" w:rsidR="00526DCA" w:rsidRPr="001E7C39" w:rsidRDefault="00526DCA" w:rsidP="00526DCA">
      <w:pPr>
        <w:pStyle w:val="af9"/>
        <w:numPr>
          <w:ilvl w:val="1"/>
          <w:numId w:val="14"/>
        </w:numPr>
        <w:spacing w:after="0" w:line="240" w:lineRule="auto"/>
        <w:ind w:left="567" w:hanging="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Тікелей эфир барысында Ұйымдастырушыда бар телефон нөміріне телефон қоңырауын шалу арқылы Жеңімпазға немесе Резервтік жеңімпазға Жүлдені алу қажеттілігі туралы алғашқы хабарлама жеткізіледі.</w:t>
      </w:r>
    </w:p>
    <w:p w14:paraId="4C41F953" w14:textId="77777777" w:rsidR="00526DCA" w:rsidRPr="001E7C39" w:rsidRDefault="00526DCA" w:rsidP="00526DCA">
      <w:pPr>
        <w:spacing w:after="0" w:line="240" w:lineRule="auto"/>
        <w:jc w:val="both"/>
        <w:rPr>
          <w:rFonts w:ascii="Times New Roman" w:eastAsia="Times New Roman" w:hAnsi="Times New Roman" w:cs="Times New Roman"/>
          <w:sz w:val="24"/>
          <w:szCs w:val="24"/>
          <w:lang w:val="kk-KZ" w:eastAsia="kk-KZ"/>
        </w:rPr>
      </w:pPr>
    </w:p>
    <w:p w14:paraId="0FA1A043" w14:textId="66A372ED" w:rsidR="00526DCA" w:rsidRPr="001E7C39" w:rsidRDefault="00526DCA" w:rsidP="00526DCA">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Тікелей эфир барысында телефон қоңырауына жауап берген және Жүлдені алуға дайын екенін растаған Жеңімпаз немесе Резервтік жеңімпаз Жүлдені алу үшін қажетті құжаттарды Ұйымдастырушыға </w:t>
      </w:r>
      <w:r w:rsidR="0006575B" w:rsidRPr="001E7C39">
        <w:rPr>
          <w:rFonts w:ascii="Times New Roman" w:eastAsia="Times New Roman" w:hAnsi="Times New Roman" w:cs="Times New Roman"/>
          <w:sz w:val="24"/>
          <w:szCs w:val="24"/>
          <w:lang w:val="kk-KZ" w:eastAsia="kk-KZ"/>
        </w:rPr>
        <w:t>Қағидаларда</w:t>
      </w:r>
      <w:r w:rsidRPr="001E7C39">
        <w:rPr>
          <w:rFonts w:ascii="Times New Roman" w:eastAsia="Times New Roman" w:hAnsi="Times New Roman" w:cs="Times New Roman"/>
          <w:sz w:val="24"/>
          <w:szCs w:val="24"/>
          <w:lang w:val="kk-KZ"/>
        </w:rPr>
        <w:t xml:space="preserve"> көзделген тәртіппен ұсынуға міндетті. </w:t>
      </w:r>
    </w:p>
    <w:p w14:paraId="468DDBCB" w14:textId="77777777" w:rsidR="00526DCA" w:rsidRPr="001E7C39" w:rsidRDefault="00526DCA" w:rsidP="00526DCA">
      <w:pPr>
        <w:pStyle w:val="af9"/>
        <w:rPr>
          <w:rFonts w:ascii="Times New Roman" w:eastAsia="Times New Roman" w:hAnsi="Times New Roman" w:cs="Times New Roman"/>
          <w:sz w:val="24"/>
          <w:szCs w:val="24"/>
          <w:lang w:val="kk-KZ"/>
        </w:rPr>
      </w:pPr>
    </w:p>
    <w:p w14:paraId="72E9CBE0" w14:textId="4FD7C9BD" w:rsidR="00E2232D" w:rsidRPr="001E7C39" w:rsidRDefault="00526DCA" w:rsidP="00526DCA">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lastRenderedPageBreak/>
        <w:t>Жүлдені алуға ниеті расталғаннан кейін Ұйымдастырушы Жеңімпазға немесе Резервтік жеңімпазға Жүлдені алу үшін жасалатын бұдан былайғы әрекеттер туралы ақпаратты Банктің колл-орталығы, SMS-хабарлама, Банктің мобильді қосымшасындағы push-хабарлама және/немесе Ұйымдастырушының өзге де ресми коммуникация арналары арқылы жолдайды</w:t>
      </w:r>
      <w:r w:rsidR="00685FB6" w:rsidRPr="001E7C39">
        <w:rPr>
          <w:rFonts w:ascii="Times New Roman" w:eastAsia="Times New Roman" w:hAnsi="Times New Roman" w:cs="Times New Roman"/>
          <w:sz w:val="24"/>
          <w:szCs w:val="24"/>
          <w:lang w:val="kk-KZ"/>
        </w:rPr>
        <w:t>.</w:t>
      </w:r>
    </w:p>
    <w:p w14:paraId="0E3F463E" w14:textId="7DB51E51" w:rsidR="00E2232D" w:rsidRPr="001E7C39" w:rsidRDefault="00526DCA" w:rsidP="00526DCA">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Егер Жеңімпаз немесе Резервтік жеңімпаз Жүлдені алуға әзір екендігін растап, бірақ одан кейін байланысқа шықпаса, Ұйымдастырушының қоңырауларына жауап бермесе, Жүлдені алу үшін қажетті құжаттарды ұсынбаса немесе өзге де тәсілмен Жүлдені ресімдеу мен тапсыруға кедергі келтірсе, Ұйымдастырушы </w:t>
      </w:r>
      <w:r w:rsidR="0006575B" w:rsidRPr="001E7C39">
        <w:rPr>
          <w:rFonts w:ascii="Times New Roman" w:eastAsia="Times New Roman" w:hAnsi="Times New Roman" w:cs="Times New Roman"/>
          <w:sz w:val="24"/>
          <w:szCs w:val="24"/>
          <w:lang w:val="kk-KZ" w:eastAsia="kk-KZ"/>
        </w:rPr>
        <w:t>Қағидалардың</w:t>
      </w:r>
      <w:r w:rsidRPr="001E7C39">
        <w:rPr>
          <w:rFonts w:ascii="Times New Roman" w:eastAsia="Times New Roman" w:hAnsi="Times New Roman" w:cs="Times New Roman"/>
          <w:sz w:val="24"/>
          <w:szCs w:val="24"/>
          <w:lang w:val="kk-KZ"/>
        </w:rPr>
        <w:t xml:space="preserve"> 6.3-тармағында көзделген ақпарат жолданған күннен бастап 2 (екі) жұмыс күні ішінде мұндай Жеңімпазға немесе Резервтік жеңімпазға кемінде 2 (екі) рет телефон соғады</w:t>
      </w:r>
      <w:r w:rsidR="00685FB6" w:rsidRPr="001E7C39">
        <w:rPr>
          <w:rFonts w:ascii="Times New Roman" w:eastAsia="Times New Roman" w:hAnsi="Times New Roman" w:cs="Times New Roman"/>
          <w:sz w:val="24"/>
          <w:szCs w:val="24"/>
          <w:lang w:val="kk-KZ"/>
        </w:rPr>
        <w:t>.</w:t>
      </w:r>
    </w:p>
    <w:p w14:paraId="2C76615C" w14:textId="780A574E" w:rsidR="00E2232D" w:rsidRPr="001E7C39" w:rsidRDefault="0006575B" w:rsidP="000719C7">
      <w:pPr>
        <w:numPr>
          <w:ilvl w:val="1"/>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eastAsia="kk-KZ"/>
        </w:rPr>
        <w:t>Қағидалардың</w:t>
      </w:r>
      <w:r w:rsidR="000719C7" w:rsidRPr="001E7C39">
        <w:rPr>
          <w:rFonts w:ascii="Times New Roman" w:eastAsia="Times New Roman" w:hAnsi="Times New Roman" w:cs="Times New Roman"/>
          <w:sz w:val="24"/>
          <w:szCs w:val="24"/>
          <w:lang w:val="kk-KZ"/>
        </w:rPr>
        <w:t xml:space="preserve"> 6.5-тармағында көзделген мерзім өткеннен кейін Жеңімпаз немесе Резервтік жеңімпаз байланысқа шықпаған және/немесе Жүлдені алу үшін қажетті құжаттарды ұсынбаған жағдайда, мұндай Жеңімпаз немесе Резервтік жеңімпаз тиісті Жүлдені алу құқығынан айырылады</w:t>
      </w:r>
      <w:r w:rsidR="00685FB6" w:rsidRPr="001E7C39">
        <w:rPr>
          <w:rFonts w:ascii="Times New Roman" w:eastAsia="Times New Roman" w:hAnsi="Times New Roman" w:cs="Times New Roman"/>
          <w:sz w:val="24"/>
          <w:szCs w:val="24"/>
          <w:lang w:val="kk-KZ"/>
        </w:rPr>
        <w:t>.</w:t>
      </w:r>
    </w:p>
    <w:p w14:paraId="5481E009" w14:textId="5A017B64" w:rsidR="00E2232D" w:rsidRPr="001E7C39" w:rsidRDefault="005320B7" w:rsidP="005320B7">
      <w:pPr>
        <w:numPr>
          <w:ilvl w:val="1"/>
          <w:numId w:val="14"/>
        </w:numPr>
        <w:tabs>
          <w:tab w:val="left" w:pos="1134"/>
        </w:tabs>
        <w:spacing w:before="240" w:after="240"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 немесе Резервтік жеңімпаз тиісті Жүлде бойынша</w:t>
      </w:r>
      <w:r w:rsidR="007A65F9" w:rsidRPr="001E7C39">
        <w:rPr>
          <w:rFonts w:ascii="Times New Roman" w:eastAsia="Times New Roman" w:hAnsi="Times New Roman" w:cs="Times New Roman"/>
          <w:sz w:val="24"/>
          <w:szCs w:val="24"/>
          <w:lang w:val="kk-KZ"/>
        </w:rPr>
        <w:t xml:space="preserve"> келесі жағдайларда, яғни</w:t>
      </w:r>
      <w:r w:rsidRPr="001E7C39">
        <w:rPr>
          <w:rFonts w:ascii="Times New Roman" w:eastAsia="Times New Roman" w:hAnsi="Times New Roman" w:cs="Times New Roman"/>
          <w:sz w:val="24"/>
          <w:szCs w:val="24"/>
          <w:lang w:val="kk-KZ"/>
        </w:rPr>
        <w:t>:</w:t>
      </w:r>
    </w:p>
    <w:p w14:paraId="653F044C" w14:textId="56F59773" w:rsidR="00E2232D" w:rsidRPr="001E7C39" w:rsidRDefault="005320B7" w:rsidP="000F1441">
      <w:pPr>
        <w:numPr>
          <w:ilvl w:val="0"/>
          <w:numId w:val="5"/>
        </w:numPr>
        <w:tabs>
          <w:tab w:val="left" w:pos="1134"/>
        </w:tabs>
        <w:spacing w:before="240"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Жүлдені алудан бас тартқанда</w:t>
      </w:r>
      <w:r w:rsidR="00685FB6" w:rsidRPr="001E7C39">
        <w:rPr>
          <w:rFonts w:ascii="Times New Roman" w:eastAsia="Times New Roman" w:hAnsi="Times New Roman" w:cs="Times New Roman"/>
          <w:sz w:val="24"/>
          <w:szCs w:val="24"/>
          <w:lang w:val="kk-KZ"/>
        </w:rPr>
        <w:t>;</w:t>
      </w:r>
    </w:p>
    <w:p w14:paraId="3D94D44A" w14:textId="6EB5FAED" w:rsidR="00E2232D" w:rsidRPr="001E7C39" w:rsidRDefault="0006575B"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Қағидаларда</w:t>
      </w:r>
      <w:r w:rsidR="005320B7" w:rsidRPr="001E7C39">
        <w:rPr>
          <w:rFonts w:ascii="Times New Roman" w:eastAsia="Times New Roman" w:hAnsi="Times New Roman" w:cs="Times New Roman"/>
          <w:sz w:val="24"/>
          <w:szCs w:val="24"/>
          <w:lang w:val="kk-KZ"/>
        </w:rPr>
        <w:t xml:space="preserve"> көзделген тәртіппен Жүлдені алуға әзір екендігін растамағанда</w:t>
      </w:r>
      <w:r w:rsidR="00685FB6" w:rsidRPr="001E7C39">
        <w:rPr>
          <w:rFonts w:ascii="Times New Roman" w:eastAsia="Times New Roman" w:hAnsi="Times New Roman" w:cs="Times New Roman"/>
          <w:sz w:val="24"/>
          <w:szCs w:val="24"/>
          <w:lang w:val="kk-KZ"/>
        </w:rPr>
        <w:t>;</w:t>
      </w:r>
    </w:p>
    <w:p w14:paraId="11A0FE51" w14:textId="4B7EA26D" w:rsidR="00E2232D" w:rsidRPr="001E7C39" w:rsidRDefault="0006575B"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Қағидаларда</w:t>
      </w:r>
      <w:r w:rsidR="005320B7" w:rsidRPr="001E7C39">
        <w:rPr>
          <w:rFonts w:ascii="Times New Roman" w:eastAsia="Times New Roman" w:hAnsi="Times New Roman" w:cs="Times New Roman"/>
          <w:sz w:val="24"/>
          <w:szCs w:val="24"/>
          <w:lang w:val="kk-KZ"/>
        </w:rPr>
        <w:t xml:space="preserve"> көзделген тәртіппен Банктің телефон қоңырауларына жауап бермегенде</w:t>
      </w:r>
      <w:r w:rsidR="00685FB6" w:rsidRPr="001E7C39">
        <w:rPr>
          <w:rFonts w:ascii="Times New Roman" w:eastAsia="Times New Roman" w:hAnsi="Times New Roman" w:cs="Times New Roman"/>
          <w:sz w:val="24"/>
          <w:szCs w:val="24"/>
          <w:lang w:val="kk-KZ"/>
        </w:rPr>
        <w:t>;</w:t>
      </w:r>
    </w:p>
    <w:p w14:paraId="68491E53" w14:textId="0C1CFCF1" w:rsidR="00E2232D" w:rsidRPr="001E7C39" w:rsidRDefault="005320B7"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Жүлдені алу үшін қажетті құжаттарды ұсынбағанда</w:t>
      </w:r>
      <w:r w:rsidR="00685FB6" w:rsidRPr="001E7C39">
        <w:rPr>
          <w:rFonts w:ascii="Times New Roman" w:eastAsia="Times New Roman" w:hAnsi="Times New Roman" w:cs="Times New Roman"/>
          <w:sz w:val="24"/>
          <w:szCs w:val="24"/>
          <w:lang w:val="kk-KZ"/>
        </w:rPr>
        <w:t>;</w:t>
      </w:r>
    </w:p>
    <w:p w14:paraId="581D3922" w14:textId="6C64ADD7" w:rsidR="00E2232D" w:rsidRPr="001E7C39" w:rsidRDefault="005320B7"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Жүлдені ресімдеу және тапсыру үшін қажетті құжаттарға қол қоймағанда</w:t>
      </w:r>
      <w:r w:rsidR="00685FB6" w:rsidRPr="001E7C39">
        <w:rPr>
          <w:rFonts w:ascii="Times New Roman" w:eastAsia="Times New Roman" w:hAnsi="Times New Roman" w:cs="Times New Roman"/>
          <w:sz w:val="24"/>
          <w:szCs w:val="24"/>
          <w:lang w:val="kk-KZ"/>
        </w:rPr>
        <w:t>;</w:t>
      </w:r>
    </w:p>
    <w:p w14:paraId="7425A52A" w14:textId="5B071082" w:rsidR="00E2232D" w:rsidRPr="001E7C39" w:rsidRDefault="005320B7"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Акцияға қатысу шарттарына сәйкес келмегенде және/немесе Акцияны өткізудің кез келген кезеңінде, соның ішінде Мүмкіндіктер тізілімін қалыптастыру, Жеңімпаз бен Резервтік жеңімпазды анықтау, құжаттарды ресімдеу және Жүлдені беру кезеңінде </w:t>
      </w:r>
      <w:r w:rsidR="0006575B" w:rsidRPr="001E7C39">
        <w:rPr>
          <w:rFonts w:ascii="Times New Roman" w:eastAsia="Times New Roman" w:hAnsi="Times New Roman" w:cs="Times New Roman"/>
          <w:sz w:val="24"/>
          <w:szCs w:val="24"/>
          <w:lang w:val="kk-KZ"/>
        </w:rPr>
        <w:t>Қағидалардың</w:t>
      </w:r>
      <w:r w:rsidRPr="001E7C39">
        <w:rPr>
          <w:rFonts w:ascii="Times New Roman" w:eastAsia="Times New Roman" w:hAnsi="Times New Roman" w:cs="Times New Roman"/>
          <w:sz w:val="24"/>
          <w:szCs w:val="24"/>
          <w:lang w:val="kk-KZ"/>
        </w:rPr>
        <w:t xml:space="preserve"> 2.12-тармағында көзделген шектеулер анықталғанда</w:t>
      </w:r>
      <w:r w:rsidR="00685FB6" w:rsidRPr="001E7C39">
        <w:rPr>
          <w:rFonts w:ascii="Times New Roman" w:eastAsia="Times New Roman" w:hAnsi="Times New Roman" w:cs="Times New Roman"/>
          <w:sz w:val="24"/>
          <w:szCs w:val="24"/>
          <w:lang w:val="kk-KZ"/>
        </w:rPr>
        <w:t>;</w:t>
      </w:r>
    </w:p>
    <w:p w14:paraId="633E37F6" w14:textId="6CB9C1ED" w:rsidR="00E2232D" w:rsidRPr="001E7C39" w:rsidRDefault="005320B7"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Ұйымдастырушыға және (немесе) Серіктеске сенімсіз, толық емес немесе жаңылдыратын мәліметтерді ұсынғанда</w:t>
      </w:r>
      <w:r w:rsidR="00685FB6" w:rsidRPr="001E7C39">
        <w:rPr>
          <w:rFonts w:ascii="Times New Roman" w:eastAsia="Times New Roman" w:hAnsi="Times New Roman" w:cs="Times New Roman"/>
          <w:sz w:val="24"/>
          <w:szCs w:val="24"/>
          <w:lang w:val="kk-KZ"/>
        </w:rPr>
        <w:t>;</w:t>
      </w:r>
    </w:p>
    <w:p w14:paraId="64F5D45F" w14:textId="4A60BE7D" w:rsidR="00E2232D" w:rsidRPr="001E7C39" w:rsidRDefault="005320B7"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Жүлдені </w:t>
      </w:r>
      <w:r w:rsidR="007A65F9" w:rsidRPr="001E7C39">
        <w:rPr>
          <w:rFonts w:ascii="Times New Roman" w:eastAsia="Times New Roman" w:hAnsi="Times New Roman" w:cs="Times New Roman"/>
          <w:sz w:val="24"/>
          <w:szCs w:val="24"/>
          <w:lang w:val="kk-KZ"/>
        </w:rPr>
        <w:t>негізсіз</w:t>
      </w:r>
      <w:r w:rsidRPr="001E7C39">
        <w:rPr>
          <w:rFonts w:ascii="Times New Roman" w:eastAsia="Times New Roman" w:hAnsi="Times New Roman" w:cs="Times New Roman"/>
          <w:sz w:val="24"/>
          <w:szCs w:val="24"/>
          <w:lang w:val="kk-KZ"/>
        </w:rPr>
        <w:t xml:space="preserve"> алуға бағытталған әрекеттер жасағанда</w:t>
      </w:r>
      <w:r w:rsidR="00685FB6" w:rsidRPr="001E7C39">
        <w:rPr>
          <w:rFonts w:ascii="Times New Roman" w:eastAsia="Times New Roman" w:hAnsi="Times New Roman" w:cs="Times New Roman"/>
          <w:sz w:val="24"/>
          <w:szCs w:val="24"/>
          <w:lang w:val="kk-KZ"/>
        </w:rPr>
        <w:t>;</w:t>
      </w:r>
    </w:p>
    <w:p w14:paraId="45E131F4" w14:textId="6DF205C0" w:rsidR="00E2232D" w:rsidRPr="001E7C39" w:rsidRDefault="0006575B" w:rsidP="000F1441">
      <w:pPr>
        <w:numPr>
          <w:ilvl w:val="0"/>
          <w:numId w:val="5"/>
        </w:numPr>
        <w:tabs>
          <w:tab w:val="left" w:pos="1134"/>
        </w:tabs>
        <w:spacing w:after="240"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Қағидаларда</w:t>
      </w:r>
      <w:r w:rsidR="007A65F9" w:rsidRPr="001E7C39">
        <w:rPr>
          <w:rFonts w:ascii="Times New Roman" w:eastAsia="Times New Roman" w:hAnsi="Times New Roman" w:cs="Times New Roman"/>
          <w:sz w:val="24"/>
          <w:szCs w:val="24"/>
          <w:lang w:val="kk-KZ"/>
        </w:rPr>
        <w:t xml:space="preserve"> және/немесе Қазақстан Республикасының заңнамасында көзделген Жүлдені алу құқығынан айырылудың өзге де жағдайларында Жеңімпаз/Резервтік жеңімпаз мәртебесінен және мұндай Жүлдені алу құқығынан айырылады</w:t>
      </w:r>
      <w:r w:rsidR="00685FB6" w:rsidRPr="001E7C39">
        <w:rPr>
          <w:rFonts w:ascii="Times New Roman" w:eastAsia="Times New Roman" w:hAnsi="Times New Roman" w:cs="Times New Roman"/>
          <w:sz w:val="24"/>
          <w:szCs w:val="24"/>
          <w:lang w:val="kk-KZ"/>
        </w:rPr>
        <w:t>.</w:t>
      </w:r>
    </w:p>
    <w:p w14:paraId="6B4637A1" w14:textId="61D06E75" w:rsidR="00E2232D" w:rsidRPr="001E7C39" w:rsidRDefault="007A65F9" w:rsidP="007A65F9">
      <w:pPr>
        <w:spacing w:after="0" w:line="240" w:lineRule="auto"/>
        <w:ind w:left="567"/>
        <w:jc w:val="both"/>
        <w:rPr>
          <w:rFonts w:ascii="Times New Roman" w:eastAsia="Times New Roman" w:hAnsi="Times New Roman" w:cs="Times New Roman"/>
          <w:sz w:val="24"/>
          <w:szCs w:val="24"/>
          <w:lang w:val="kk-KZ" w:eastAsia="kk-KZ"/>
        </w:rPr>
      </w:pPr>
      <w:r w:rsidRPr="001E7C39">
        <w:rPr>
          <w:rFonts w:ascii="Times New Roman" w:eastAsia="Times New Roman" w:hAnsi="Times New Roman" w:cs="Times New Roman"/>
          <w:sz w:val="24"/>
          <w:szCs w:val="24"/>
          <w:lang w:val="kk-KZ" w:eastAsia="kk-KZ"/>
        </w:rPr>
        <w:t xml:space="preserve">Жеңімпаз немесе Резервтік жеңімпаз Жеңімпаз/Резервтік жеңімпаз мәртебесінен және Жүлдені алу құқығынан айырылған жағдайда, тиісті Жүлдені бұдан былайғы бөлу </w:t>
      </w:r>
      <w:r w:rsidR="0006575B" w:rsidRPr="001E7C39">
        <w:rPr>
          <w:rFonts w:ascii="Times New Roman" w:eastAsia="Times New Roman" w:hAnsi="Times New Roman" w:cs="Times New Roman"/>
          <w:sz w:val="24"/>
          <w:szCs w:val="24"/>
          <w:lang w:val="kk-KZ" w:eastAsia="kk-KZ"/>
        </w:rPr>
        <w:t>Қағидалардың</w:t>
      </w:r>
      <w:r w:rsidRPr="001E7C39">
        <w:rPr>
          <w:rFonts w:ascii="Times New Roman" w:eastAsia="Times New Roman" w:hAnsi="Times New Roman" w:cs="Times New Roman"/>
          <w:sz w:val="24"/>
          <w:szCs w:val="24"/>
          <w:lang w:val="kk-KZ" w:eastAsia="kk-KZ"/>
        </w:rPr>
        <w:t xml:space="preserve"> 5.7.4-тармағында көзделген тәртіппен жүргізіледі.</w:t>
      </w:r>
    </w:p>
    <w:p w14:paraId="1FCF0C1C" w14:textId="77777777" w:rsidR="007A65F9" w:rsidRPr="001E7C39" w:rsidRDefault="007A65F9" w:rsidP="007A65F9">
      <w:pPr>
        <w:spacing w:after="0" w:line="240" w:lineRule="auto"/>
        <w:ind w:left="567"/>
        <w:jc w:val="both"/>
        <w:rPr>
          <w:rFonts w:ascii="Times New Roman" w:eastAsia="Times New Roman" w:hAnsi="Times New Roman" w:cs="Times New Roman"/>
          <w:sz w:val="24"/>
          <w:szCs w:val="24"/>
          <w:lang w:val="kk-KZ" w:eastAsia="kk-KZ"/>
        </w:rPr>
      </w:pPr>
    </w:p>
    <w:p w14:paraId="350FCCBE" w14:textId="7A596A03" w:rsidR="007A65F9" w:rsidRPr="001E7C39" w:rsidRDefault="007A65F9" w:rsidP="007A65F9">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Жүлдені тапсыру әрбір Жеңімпаздың (немесе Резервтік жеңімпаздың) </w:t>
      </w:r>
      <w:r w:rsidR="0006575B" w:rsidRPr="001E7C39">
        <w:rPr>
          <w:rFonts w:ascii="Times New Roman" w:eastAsia="Times New Roman" w:hAnsi="Times New Roman" w:cs="Times New Roman"/>
          <w:sz w:val="24"/>
          <w:szCs w:val="24"/>
          <w:lang w:val="kk-KZ"/>
        </w:rPr>
        <w:t>Қағидаларға</w:t>
      </w:r>
      <w:r w:rsidRPr="001E7C39">
        <w:rPr>
          <w:rFonts w:ascii="Times New Roman" w:eastAsia="Times New Roman" w:hAnsi="Times New Roman" w:cs="Times New Roman"/>
          <w:sz w:val="24"/>
          <w:szCs w:val="24"/>
          <w:lang w:val="kk-KZ"/>
        </w:rPr>
        <w:t xml:space="preserve"> № 2 және № 3 қосымшаларда көрсетілген қажетті құжаттарға қол қоюы шартымен жүзеге асырылады.</w:t>
      </w:r>
    </w:p>
    <w:p w14:paraId="0F3DBF3C" w14:textId="5CDCF1D3" w:rsidR="00E2232D" w:rsidRPr="001E7C39" w:rsidRDefault="007A65F9" w:rsidP="007A65F9">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Жеңімпаз/Резервтік жеңімпаз Жүлдені алуға байланысты көліктік және өзге де шығыстарды дербес әрі өз есебінен өтейді. Ұйымдастырушы, Серіктес және Оператор (ол тартылған жағдайда) мұндай шығыстарды төлемейді және өтемейді.</w:t>
      </w:r>
      <w:r w:rsidR="00685FB6" w:rsidRPr="001E7C39">
        <w:rPr>
          <w:rFonts w:ascii="Times New Roman" w:eastAsia="Times New Roman" w:hAnsi="Times New Roman" w:cs="Times New Roman"/>
          <w:sz w:val="24"/>
          <w:szCs w:val="24"/>
          <w:lang w:val="kk-KZ"/>
        </w:rPr>
        <w:t>.</w:t>
      </w:r>
    </w:p>
    <w:p w14:paraId="4EDE097B" w14:textId="2177D00C" w:rsidR="00E2232D" w:rsidRPr="001E7C39" w:rsidRDefault="007A65F9" w:rsidP="007A65F9">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Жүлдені алу үшін Жеңімпаз/Резервтік жеңімпаз Ұйымдастырушыға келесілерді ұсынуға міндетті</w:t>
      </w:r>
      <w:r w:rsidR="00685FB6" w:rsidRPr="001E7C39">
        <w:rPr>
          <w:rFonts w:ascii="Times New Roman" w:eastAsia="Times New Roman" w:hAnsi="Times New Roman" w:cs="Times New Roman"/>
          <w:sz w:val="24"/>
          <w:szCs w:val="24"/>
          <w:lang w:val="kk-KZ"/>
        </w:rPr>
        <w:t>:</w:t>
      </w:r>
    </w:p>
    <w:p w14:paraId="371EA5BA" w14:textId="5EF1E4F2" w:rsidR="00E2232D" w:rsidRPr="001E7C39" w:rsidRDefault="007A65F9" w:rsidP="000F1441">
      <w:pPr>
        <w:numPr>
          <w:ilvl w:val="0"/>
          <w:numId w:val="6"/>
        </w:numPr>
        <w:tabs>
          <w:tab w:val="left" w:pos="1134"/>
        </w:tabs>
        <w:spacing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жеке басын куәландыратын құжат</w:t>
      </w:r>
      <w:r w:rsidR="00685FB6" w:rsidRPr="001E7C39">
        <w:rPr>
          <w:rFonts w:ascii="Times New Roman" w:eastAsia="Times New Roman" w:hAnsi="Times New Roman" w:cs="Times New Roman"/>
          <w:sz w:val="24"/>
          <w:szCs w:val="24"/>
          <w:lang w:val="kk-KZ"/>
        </w:rPr>
        <w:t>;</w:t>
      </w:r>
    </w:p>
    <w:p w14:paraId="58820D38" w14:textId="15D10373" w:rsidR="007A65F9" w:rsidRPr="001E7C39" w:rsidRDefault="0006575B" w:rsidP="000F1441">
      <w:pPr>
        <w:numPr>
          <w:ilvl w:val="0"/>
          <w:numId w:val="6"/>
        </w:numPr>
        <w:tabs>
          <w:tab w:val="left" w:pos="1134"/>
        </w:tabs>
        <w:spacing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Қағидаларға</w:t>
      </w:r>
      <w:r w:rsidR="007A65F9" w:rsidRPr="001E7C39">
        <w:rPr>
          <w:rFonts w:ascii="Times New Roman" w:eastAsia="Times New Roman" w:hAnsi="Times New Roman" w:cs="Times New Roman"/>
          <w:sz w:val="24"/>
          <w:szCs w:val="24"/>
          <w:lang w:val="kk-KZ"/>
        </w:rPr>
        <w:t xml:space="preserve"> № 2 қосымшаға сәйкес Ұйымдастырушы тарапынан тұлғаны сәйкестендіру, Жүлдені тапсыру және құжаттарды ресімдеу үшін қажетті дербес деректерді жинауға және өңдеуге жазбаша келісім; </w:t>
      </w:r>
    </w:p>
    <w:p w14:paraId="2DC89595" w14:textId="14F64F73" w:rsidR="00E2232D" w:rsidRPr="001E7C39" w:rsidRDefault="0006575B" w:rsidP="000F1441">
      <w:pPr>
        <w:numPr>
          <w:ilvl w:val="0"/>
          <w:numId w:val="6"/>
        </w:numPr>
        <w:tabs>
          <w:tab w:val="left" w:pos="1134"/>
        </w:tabs>
        <w:spacing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Қағидаларға</w:t>
      </w:r>
      <w:r w:rsidR="007A65F9" w:rsidRPr="001E7C39">
        <w:rPr>
          <w:rFonts w:ascii="Times New Roman" w:eastAsia="Times New Roman" w:hAnsi="Times New Roman" w:cs="Times New Roman"/>
          <w:sz w:val="24"/>
          <w:szCs w:val="24"/>
          <w:lang w:val="kk-KZ"/>
        </w:rPr>
        <w:t xml:space="preserve"> № 3 қосымшаға сәйкес қол қойылған Жүлдені қабылдау-тапсыру актісі</w:t>
      </w:r>
      <w:r w:rsidR="00685FB6" w:rsidRPr="001E7C39">
        <w:rPr>
          <w:rFonts w:ascii="Times New Roman" w:eastAsia="Times New Roman" w:hAnsi="Times New Roman" w:cs="Times New Roman"/>
          <w:sz w:val="24"/>
          <w:szCs w:val="24"/>
          <w:lang w:val="kk-KZ"/>
        </w:rPr>
        <w:t>;</w:t>
      </w:r>
    </w:p>
    <w:p w14:paraId="031F33C6" w14:textId="538DCD7E" w:rsidR="0077280C" w:rsidRPr="001E7C39" w:rsidRDefault="000A1A75" w:rsidP="000F1441">
      <w:pPr>
        <w:numPr>
          <w:ilvl w:val="0"/>
          <w:numId w:val="6"/>
        </w:numPr>
        <w:tabs>
          <w:tab w:val="left" w:pos="1134"/>
        </w:tabs>
        <w:spacing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жүлдені Жеңімпаздың/Резервтік жеңімпаздың өкілі алатын болса, нотариалды куәландырылған сенімхат</w:t>
      </w:r>
      <w:r w:rsidR="0077280C" w:rsidRPr="001E7C39">
        <w:rPr>
          <w:rFonts w:ascii="Times New Roman" w:eastAsia="Times New Roman" w:hAnsi="Times New Roman" w:cs="Times New Roman"/>
          <w:sz w:val="24"/>
          <w:szCs w:val="24"/>
          <w:lang w:val="kk-KZ"/>
        </w:rPr>
        <w:t>;</w:t>
      </w:r>
    </w:p>
    <w:p w14:paraId="4BE67F49" w14:textId="1CFE57F3" w:rsidR="00E2232D" w:rsidRPr="001E7C39" w:rsidRDefault="000A1A75" w:rsidP="000A1A75">
      <w:pPr>
        <w:numPr>
          <w:ilvl w:val="0"/>
          <w:numId w:val="6"/>
        </w:numPr>
        <w:tabs>
          <w:tab w:val="left" w:pos="1134"/>
        </w:tabs>
        <w:spacing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lastRenderedPageBreak/>
        <w:t>Ұйымдастырушының жарнамалық фото және/немесе бейнежазбаларына, сұхбаттарына және өзге де жарнамалық материалдарына қатысуға келісімі. Жарнамалық түсірілімдерге және/немесе сұхбатқа қатысудан бас тарту Жүлдені тапсырудан бас тартуға негіз болып танылмайды.</w:t>
      </w:r>
    </w:p>
    <w:p w14:paraId="53842FC5" w14:textId="27FEA891" w:rsidR="0078279F" w:rsidRPr="001E7C39" w:rsidRDefault="0078279F" w:rsidP="0078279F">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Жеңімпаздың Жүлдені алуды ресімдеу үшін қажетті, </w:t>
      </w:r>
      <w:r w:rsidR="0006575B" w:rsidRPr="001E7C39">
        <w:rPr>
          <w:rFonts w:ascii="Times New Roman" w:eastAsia="Times New Roman" w:hAnsi="Times New Roman" w:cs="Times New Roman"/>
          <w:sz w:val="24"/>
          <w:szCs w:val="24"/>
          <w:lang w:val="kk-KZ"/>
        </w:rPr>
        <w:t>Қағидаларға</w:t>
      </w:r>
      <w:r w:rsidRPr="001E7C39">
        <w:rPr>
          <w:rFonts w:ascii="Times New Roman" w:eastAsia="Times New Roman" w:hAnsi="Times New Roman" w:cs="Times New Roman"/>
          <w:sz w:val="24"/>
          <w:szCs w:val="24"/>
          <w:lang w:val="kk-KZ"/>
        </w:rPr>
        <w:t xml:space="preserve"> № 2 және № 3 қосымшаларда көрсетілген құжаттарға қол қоюдан бас тартуы, Жүлдені тапсыру үшін қажетті жеке басты куәландыратын құжатты, дербес деректерді өңдеуге келісімді ұсынбауы немесе Жүлдені өкілі алатын жағдайда нотариалды сенімхатты бермеуі Жүлдені алудан бас тартумен тең деп танылады. </w:t>
      </w:r>
    </w:p>
    <w:p w14:paraId="64ADE3D7" w14:textId="3B602D8B" w:rsidR="00E2232D" w:rsidRPr="001E7C39" w:rsidRDefault="0078279F" w:rsidP="0078279F">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Ұйымдастырушы Жүлдені Жеңімпазға/Резервтік жеңімпазға </w:t>
      </w:r>
      <w:r w:rsidR="0006575B" w:rsidRPr="001E7C39">
        <w:rPr>
          <w:rFonts w:ascii="Times New Roman" w:eastAsia="Times New Roman" w:hAnsi="Times New Roman" w:cs="Times New Roman"/>
          <w:sz w:val="24"/>
          <w:szCs w:val="24"/>
          <w:lang w:val="kk-KZ"/>
        </w:rPr>
        <w:t>Қағидалардың</w:t>
      </w:r>
      <w:r w:rsidRPr="001E7C39">
        <w:rPr>
          <w:rFonts w:ascii="Times New Roman" w:eastAsia="Times New Roman" w:hAnsi="Times New Roman" w:cs="Times New Roman"/>
          <w:sz w:val="24"/>
          <w:szCs w:val="24"/>
          <w:lang w:val="kk-KZ"/>
        </w:rPr>
        <w:t xml:space="preserve"> 6.11-тармағында көрсетілген барлық құжаттар ұсынылған күні тапсырады. Жеңімпаздың/Резервтік жеңімпаздың матчқа баруына қатысты Серіктеспен бұдан былайғы өзара іс-қимылы Ұйымдастырушының қатысуынсыз жүргізіледі</w:t>
      </w:r>
      <w:r w:rsidR="00685FB6" w:rsidRPr="001E7C39">
        <w:rPr>
          <w:rFonts w:ascii="Times New Roman" w:eastAsia="Times New Roman" w:hAnsi="Times New Roman" w:cs="Times New Roman"/>
          <w:sz w:val="24"/>
          <w:szCs w:val="24"/>
          <w:lang w:val="kk-KZ"/>
        </w:rPr>
        <w:t xml:space="preserve">. </w:t>
      </w:r>
    </w:p>
    <w:p w14:paraId="7E0AA484" w14:textId="588B722B" w:rsidR="00E2232D" w:rsidRPr="001E7C39" w:rsidRDefault="0006575B" w:rsidP="0078279F">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Қағидаларға</w:t>
      </w:r>
      <w:r w:rsidR="0078279F" w:rsidRPr="001E7C39">
        <w:rPr>
          <w:rFonts w:ascii="Times New Roman" w:eastAsia="Times New Roman" w:hAnsi="Times New Roman" w:cs="Times New Roman"/>
          <w:sz w:val="24"/>
          <w:szCs w:val="24"/>
          <w:lang w:val="kk-KZ"/>
        </w:rPr>
        <w:t xml:space="preserve"> № 2 және № 3 қосымшаларда көрсетілген құжаттарға қол қойылған сәттен бастап, Жүлде Ұйымдастырушының жауапкершілігі аясында Жеңімпазға/Резервтік жеңімпазға толық тапсырылды деп танылады</w:t>
      </w:r>
      <w:r w:rsidR="004657AD" w:rsidRPr="001E7C39">
        <w:rPr>
          <w:rFonts w:ascii="Times New Roman" w:eastAsia="Times New Roman" w:hAnsi="Times New Roman" w:cs="Times New Roman"/>
          <w:sz w:val="24"/>
          <w:szCs w:val="24"/>
          <w:lang w:val="kk-KZ"/>
        </w:rPr>
        <w:t>.</w:t>
      </w:r>
    </w:p>
    <w:p w14:paraId="480DE497" w14:textId="77777777" w:rsidR="00FC378E" w:rsidRPr="001E7C39" w:rsidRDefault="00FC378E" w:rsidP="00FC378E">
      <w:pPr>
        <w:tabs>
          <w:tab w:val="left" w:pos="1134"/>
        </w:tabs>
        <w:ind w:left="567"/>
        <w:jc w:val="both"/>
        <w:rPr>
          <w:rFonts w:ascii="Times New Roman" w:eastAsia="Times New Roman" w:hAnsi="Times New Roman" w:cs="Times New Roman"/>
          <w:sz w:val="24"/>
          <w:szCs w:val="24"/>
          <w:lang w:val="kk-KZ"/>
        </w:rPr>
      </w:pPr>
    </w:p>
    <w:p w14:paraId="7D113FFA" w14:textId="739DB889" w:rsidR="00FC378E" w:rsidRPr="001E7C39" w:rsidRDefault="0078279F" w:rsidP="00F227B4">
      <w:pPr>
        <w:pStyle w:val="af9"/>
        <w:numPr>
          <w:ilvl w:val="0"/>
          <w:numId w:val="14"/>
        </w:numPr>
        <w:tabs>
          <w:tab w:val="left" w:pos="284"/>
        </w:tabs>
        <w:spacing w:line="480" w:lineRule="auto"/>
        <w:jc w:val="center"/>
        <w:rPr>
          <w:rFonts w:ascii="Times New Roman" w:eastAsia="Times New Roman" w:hAnsi="Times New Roman" w:cs="Times New Roman"/>
          <w:b/>
          <w:lang w:val="kk-KZ"/>
        </w:rPr>
      </w:pPr>
      <w:r w:rsidRPr="001E7C39">
        <w:rPr>
          <w:rFonts w:ascii="Times New Roman" w:eastAsia="Times New Roman" w:hAnsi="Times New Roman" w:cs="Times New Roman"/>
          <w:b/>
          <w:lang w:val="kk-KZ"/>
        </w:rPr>
        <w:t xml:space="preserve">Жауапкершілік </w:t>
      </w:r>
    </w:p>
    <w:p w14:paraId="61BE1DE0" w14:textId="40A57ADF" w:rsidR="0078279F" w:rsidRPr="001E7C39" w:rsidRDefault="0078279F" w:rsidP="00F227B4">
      <w:pPr>
        <w:pStyle w:val="af9"/>
        <w:numPr>
          <w:ilvl w:val="1"/>
          <w:numId w:val="14"/>
        </w:numPr>
        <w:tabs>
          <w:tab w:val="left" w:pos="567"/>
        </w:tabs>
        <w:spacing w:line="240" w:lineRule="auto"/>
        <w:ind w:left="567" w:hanging="567"/>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 xml:space="preserve">Ұйымдастырушы мен Серіктес өз құзыреті шегінде және Қазақстан Республикасының заңнамасына сәйкес </w:t>
      </w:r>
      <w:r w:rsidR="0006575B" w:rsidRPr="001E7C39">
        <w:rPr>
          <w:rFonts w:ascii="Times New Roman" w:hAnsi="Times New Roman" w:cs="Times New Roman"/>
          <w:sz w:val="24"/>
          <w:szCs w:val="24"/>
          <w:lang w:val="kk-KZ"/>
        </w:rPr>
        <w:t>Қағидалармен</w:t>
      </w:r>
      <w:r w:rsidRPr="001E7C39">
        <w:rPr>
          <w:rFonts w:ascii="Times New Roman" w:hAnsi="Times New Roman" w:cs="Times New Roman"/>
          <w:sz w:val="24"/>
          <w:szCs w:val="24"/>
          <w:lang w:val="kk-KZ"/>
        </w:rPr>
        <w:t xml:space="preserve"> олардың әрқайсысына тікелей жүктелген міндеттемелердің тиісті деңгейде әрі уақтылы орындалуы үшін жауапты болады.</w:t>
      </w:r>
    </w:p>
    <w:p w14:paraId="21B84D90" w14:textId="25348A77" w:rsidR="00871121" w:rsidRPr="001E7C39" w:rsidRDefault="0078279F" w:rsidP="00F227B4">
      <w:pPr>
        <w:pStyle w:val="af9"/>
        <w:numPr>
          <w:ilvl w:val="1"/>
          <w:numId w:val="14"/>
        </w:numPr>
        <w:tabs>
          <w:tab w:val="left" w:pos="567"/>
        </w:tabs>
        <w:spacing w:line="240" w:lineRule="auto"/>
        <w:ind w:left="567" w:hanging="567"/>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 xml:space="preserve">Ұйымдастырушының Жүлделерді ұсыну бөлігіндегі Жеңімпаздар алдындағы жауапкершілігі </w:t>
      </w:r>
      <w:r w:rsidR="0006575B" w:rsidRPr="001E7C39">
        <w:rPr>
          <w:rFonts w:ascii="Times New Roman" w:hAnsi="Times New Roman" w:cs="Times New Roman"/>
          <w:sz w:val="24"/>
          <w:szCs w:val="24"/>
          <w:lang w:val="kk-KZ"/>
        </w:rPr>
        <w:t>Қағидалардың</w:t>
      </w:r>
      <w:r w:rsidRPr="001E7C39">
        <w:rPr>
          <w:rFonts w:ascii="Times New Roman" w:hAnsi="Times New Roman" w:cs="Times New Roman"/>
          <w:sz w:val="24"/>
          <w:szCs w:val="24"/>
          <w:lang w:val="kk-KZ"/>
        </w:rPr>
        <w:t xml:space="preserve"> 4.1-тармағына сәйкес </w:t>
      </w:r>
      <w:r w:rsidR="00832D28" w:rsidRPr="001E7C39">
        <w:rPr>
          <w:rFonts w:ascii="Times New Roman" w:hAnsi="Times New Roman" w:cs="Times New Roman"/>
          <w:sz w:val="24"/>
          <w:szCs w:val="24"/>
          <w:lang w:val="kk-KZ"/>
        </w:rPr>
        <w:t>келесі</w:t>
      </w:r>
      <w:r w:rsidRPr="001E7C39">
        <w:rPr>
          <w:rFonts w:ascii="Times New Roman" w:hAnsi="Times New Roman" w:cs="Times New Roman"/>
          <w:sz w:val="24"/>
          <w:szCs w:val="24"/>
          <w:lang w:val="kk-KZ"/>
        </w:rPr>
        <w:t xml:space="preserve"> міндеттемелерді тиісті деңгейде әрі уақтылы орындаумен шектеледі</w:t>
      </w:r>
      <w:r w:rsidR="00832D28" w:rsidRPr="001E7C39">
        <w:rPr>
          <w:rFonts w:ascii="Times New Roman" w:hAnsi="Times New Roman" w:cs="Times New Roman"/>
          <w:sz w:val="24"/>
          <w:szCs w:val="24"/>
          <w:lang w:val="kk-KZ"/>
        </w:rPr>
        <w:t>:</w:t>
      </w:r>
    </w:p>
    <w:p w14:paraId="7FDBE5F1" w14:textId="4A152C58" w:rsidR="00871121" w:rsidRPr="001E7C39" w:rsidRDefault="00832D28" w:rsidP="00F227B4">
      <w:pPr>
        <w:pStyle w:val="af9"/>
        <w:numPr>
          <w:ilvl w:val="2"/>
          <w:numId w:val="14"/>
        </w:numPr>
        <w:tabs>
          <w:tab w:val="left" w:pos="851"/>
        </w:tabs>
        <w:spacing w:line="240" w:lineRule="auto"/>
        <w:ind w:left="851" w:hanging="284"/>
        <w:jc w:val="both"/>
        <w:rPr>
          <w:rFonts w:ascii="Times New Roman" w:hAnsi="Times New Roman" w:cs="Times New Roman"/>
          <w:lang w:val="kk-KZ"/>
        </w:rPr>
      </w:pPr>
      <w:r w:rsidRPr="001E7C39">
        <w:rPr>
          <w:rFonts w:ascii="Times New Roman" w:hAnsi="Times New Roman" w:cs="Times New Roman"/>
          <w:sz w:val="24"/>
          <w:szCs w:val="24"/>
          <w:lang w:val="kk-KZ"/>
        </w:rPr>
        <w:t>Бас жүлде ретінде «Молдова — Қазақстан» матчына бір билетті Жеңімпазға тапсыру</w:t>
      </w:r>
      <w:r w:rsidR="00871121" w:rsidRPr="001E7C39">
        <w:rPr>
          <w:rFonts w:ascii="Times New Roman" w:hAnsi="Times New Roman" w:cs="Times New Roman"/>
          <w:sz w:val="24"/>
          <w:szCs w:val="24"/>
          <w:lang w:val="kk-KZ"/>
        </w:rPr>
        <w:t>;</w:t>
      </w:r>
    </w:p>
    <w:p w14:paraId="01E8A4FA" w14:textId="0533F900" w:rsidR="00871121" w:rsidRPr="001E7C39" w:rsidRDefault="00832D28" w:rsidP="00F227B4">
      <w:pPr>
        <w:pStyle w:val="af9"/>
        <w:numPr>
          <w:ilvl w:val="2"/>
          <w:numId w:val="14"/>
        </w:numPr>
        <w:tabs>
          <w:tab w:val="left" w:pos="851"/>
        </w:tabs>
        <w:spacing w:line="240" w:lineRule="auto"/>
        <w:ind w:left="851" w:hanging="284"/>
        <w:jc w:val="both"/>
        <w:rPr>
          <w:rFonts w:ascii="Times New Roman" w:hAnsi="Times New Roman" w:cs="Times New Roman"/>
          <w:lang w:val="kk-KZ"/>
        </w:rPr>
      </w:pPr>
      <w:r w:rsidRPr="001E7C39">
        <w:rPr>
          <w:rFonts w:ascii="Times New Roman" w:hAnsi="Times New Roman" w:cs="Times New Roman"/>
          <w:sz w:val="24"/>
          <w:szCs w:val="24"/>
          <w:lang w:val="kk-KZ"/>
        </w:rPr>
        <w:t xml:space="preserve">№ 2 жүлде ретінде </w:t>
      </w:r>
      <w:r w:rsidRPr="001E7C39">
        <w:rPr>
          <w:rFonts w:ascii="Times New Roman" w:eastAsia="Times New Roman" w:hAnsi="Times New Roman" w:cs="Times New Roman"/>
          <w:sz w:val="24"/>
          <w:szCs w:val="24"/>
          <w:lang w:val="kk-KZ"/>
        </w:rPr>
        <w:t>брендтелген мерчтің таныстырылымдық жиынтығы</w:t>
      </w:r>
      <w:r w:rsidRPr="001E7C39">
        <w:rPr>
          <w:rFonts w:ascii="Times New Roman" w:hAnsi="Times New Roman" w:cs="Times New Roman"/>
          <w:sz w:val="24"/>
          <w:szCs w:val="24"/>
          <w:lang w:val="kk-KZ"/>
        </w:rPr>
        <w:t>н Жеңімпазға тапсыру</w:t>
      </w:r>
      <w:r w:rsidR="00871121" w:rsidRPr="001E7C39">
        <w:rPr>
          <w:rFonts w:ascii="Times New Roman" w:hAnsi="Times New Roman" w:cs="Times New Roman"/>
          <w:sz w:val="24"/>
          <w:szCs w:val="24"/>
          <w:lang w:val="kk-KZ"/>
        </w:rPr>
        <w:t>;</w:t>
      </w:r>
    </w:p>
    <w:p w14:paraId="0C7B1B1A" w14:textId="62818C1D" w:rsidR="00871121" w:rsidRPr="001E7C39" w:rsidRDefault="00832D28" w:rsidP="00F227B4">
      <w:pPr>
        <w:pStyle w:val="af9"/>
        <w:numPr>
          <w:ilvl w:val="2"/>
          <w:numId w:val="14"/>
        </w:numPr>
        <w:tabs>
          <w:tab w:val="left" w:pos="851"/>
        </w:tabs>
        <w:spacing w:line="240" w:lineRule="auto"/>
        <w:ind w:left="851" w:hanging="284"/>
        <w:jc w:val="both"/>
        <w:rPr>
          <w:rFonts w:ascii="Times New Roman" w:hAnsi="Times New Roman" w:cs="Times New Roman"/>
          <w:lang w:val="kk-KZ"/>
        </w:rPr>
      </w:pPr>
      <w:r w:rsidRPr="001E7C39">
        <w:rPr>
          <w:rFonts w:ascii="Times New Roman" w:hAnsi="Times New Roman" w:cs="Times New Roman"/>
          <w:sz w:val="24"/>
          <w:szCs w:val="24"/>
          <w:lang w:val="kk-KZ"/>
        </w:rPr>
        <w:t>№ 3 жүлде ретінде «Қазақстан — Словакия» матчына билетті Жеңімпазға тапсыру</w:t>
      </w:r>
      <w:r w:rsidR="00871121" w:rsidRPr="001E7C39">
        <w:rPr>
          <w:rFonts w:ascii="Times New Roman" w:hAnsi="Times New Roman" w:cs="Times New Roman"/>
          <w:sz w:val="24"/>
          <w:szCs w:val="24"/>
          <w:lang w:val="kk-KZ"/>
        </w:rPr>
        <w:t>.</w:t>
      </w:r>
    </w:p>
    <w:p w14:paraId="486266E1" w14:textId="5744E661" w:rsidR="00832D28" w:rsidRPr="001E7C39" w:rsidRDefault="00832D28" w:rsidP="00F227B4">
      <w:pPr>
        <w:pStyle w:val="af9"/>
        <w:numPr>
          <w:ilvl w:val="1"/>
          <w:numId w:val="14"/>
        </w:numPr>
        <w:tabs>
          <w:tab w:val="left" w:pos="567"/>
        </w:tabs>
        <w:spacing w:line="240" w:lineRule="auto"/>
        <w:ind w:left="567" w:hanging="567"/>
        <w:jc w:val="both"/>
        <w:rPr>
          <w:rFonts w:ascii="Times New Roman" w:hAnsi="Times New Roman" w:cs="Times New Roman"/>
          <w:lang w:val="kk-KZ"/>
        </w:rPr>
      </w:pPr>
      <w:r w:rsidRPr="001E7C39">
        <w:rPr>
          <w:rFonts w:ascii="Times New Roman" w:hAnsi="Times New Roman" w:cs="Times New Roman"/>
          <w:sz w:val="24"/>
          <w:szCs w:val="24"/>
          <w:lang w:val="kk-KZ"/>
        </w:rPr>
        <w:t xml:space="preserve">Билеттер олардың шығарылу нысанына қарай электрондық немесе физикалық түрде тапсырылуы мүмкін. </w:t>
      </w:r>
      <w:r w:rsidR="0006575B" w:rsidRPr="001E7C39">
        <w:rPr>
          <w:rFonts w:ascii="Times New Roman" w:hAnsi="Times New Roman" w:cs="Times New Roman"/>
          <w:sz w:val="24"/>
          <w:szCs w:val="24"/>
          <w:lang w:val="kk-KZ"/>
        </w:rPr>
        <w:t>Қағидаларға</w:t>
      </w:r>
      <w:r w:rsidRPr="001E7C39">
        <w:rPr>
          <w:rFonts w:ascii="Times New Roman" w:hAnsi="Times New Roman" w:cs="Times New Roman"/>
          <w:sz w:val="24"/>
          <w:szCs w:val="24"/>
          <w:lang w:val="kk-KZ"/>
        </w:rPr>
        <w:t xml:space="preserve"> № 2 және № 3 қосымшаларда көрсетілген құжаттар ресімделген жағдайда, Ұйымдастырушының міндеттемесі тиісті Жүлде Жеңімпазға нақты тапсырылған сәттен бастап орындалды деп есептеледі.</w:t>
      </w:r>
    </w:p>
    <w:p w14:paraId="71E194D4" w14:textId="757A5D70" w:rsidR="00871121" w:rsidRPr="001E7C39" w:rsidRDefault="00D91C0D" w:rsidP="00F227B4">
      <w:pPr>
        <w:pStyle w:val="af9"/>
        <w:numPr>
          <w:ilvl w:val="1"/>
          <w:numId w:val="14"/>
        </w:numPr>
        <w:tabs>
          <w:tab w:val="left" w:pos="567"/>
        </w:tabs>
        <w:spacing w:line="240" w:lineRule="auto"/>
        <w:ind w:left="567" w:hanging="567"/>
        <w:jc w:val="both"/>
        <w:rPr>
          <w:rFonts w:ascii="Times New Roman" w:hAnsi="Times New Roman" w:cs="Times New Roman"/>
          <w:lang w:val="kk-KZ"/>
        </w:rPr>
      </w:pPr>
      <w:r w:rsidRPr="001E7C39">
        <w:rPr>
          <w:rFonts w:ascii="Times New Roman" w:hAnsi="Times New Roman" w:cs="Times New Roman"/>
          <w:sz w:val="24"/>
          <w:szCs w:val="24"/>
          <w:lang w:val="kk-KZ"/>
        </w:rPr>
        <w:t xml:space="preserve">Ұйымдастырушы Бас жүлде және № 3 жүлде шеңберінде Жеңімпаздың  әуемен ұшуын брондауды және оның ақысын төлеуді, сондай-ақ қонақүйде тұруын ұйымдастырмайды және </w:t>
      </w:r>
      <w:r w:rsidR="0006575B" w:rsidRPr="001E7C39">
        <w:rPr>
          <w:rFonts w:ascii="Times New Roman" w:hAnsi="Times New Roman" w:cs="Times New Roman"/>
          <w:sz w:val="24"/>
          <w:szCs w:val="24"/>
          <w:lang w:val="kk-KZ"/>
        </w:rPr>
        <w:t>Қағидалардың</w:t>
      </w:r>
      <w:r w:rsidRPr="001E7C39">
        <w:rPr>
          <w:rFonts w:ascii="Times New Roman" w:hAnsi="Times New Roman" w:cs="Times New Roman"/>
          <w:sz w:val="24"/>
          <w:szCs w:val="24"/>
          <w:lang w:val="kk-KZ"/>
        </w:rPr>
        <w:t xml:space="preserve"> 7.5-тармағында көзделген Серіктестің міндеттемелерді орындауы үшін жауапкершілкте болмайды</w:t>
      </w:r>
      <w:r w:rsidR="00871121" w:rsidRPr="001E7C39">
        <w:rPr>
          <w:rFonts w:ascii="Times New Roman" w:hAnsi="Times New Roman" w:cs="Times New Roman"/>
          <w:sz w:val="24"/>
          <w:szCs w:val="24"/>
          <w:lang w:val="kk-KZ"/>
        </w:rPr>
        <w:t>.</w:t>
      </w:r>
    </w:p>
    <w:p w14:paraId="646339AB" w14:textId="5B60BB86" w:rsidR="00871121" w:rsidRPr="001E7C39" w:rsidRDefault="00D91C0D" w:rsidP="00F227B4">
      <w:pPr>
        <w:pStyle w:val="af9"/>
        <w:numPr>
          <w:ilvl w:val="1"/>
          <w:numId w:val="14"/>
        </w:numPr>
        <w:tabs>
          <w:tab w:val="left" w:pos="567"/>
        </w:tabs>
        <w:spacing w:line="240" w:lineRule="auto"/>
        <w:ind w:left="567" w:hanging="567"/>
        <w:jc w:val="both"/>
        <w:rPr>
          <w:rFonts w:ascii="Times New Roman" w:hAnsi="Times New Roman" w:cs="Times New Roman"/>
          <w:lang w:val="kk-KZ"/>
        </w:rPr>
      </w:pPr>
      <w:r w:rsidRPr="001E7C39">
        <w:rPr>
          <w:rFonts w:ascii="Times New Roman" w:hAnsi="Times New Roman" w:cs="Times New Roman"/>
          <w:sz w:val="24"/>
          <w:szCs w:val="24"/>
          <w:lang w:val="kk-KZ"/>
        </w:rPr>
        <w:t xml:space="preserve">Бас жүлдені ұсыну шеңберінде Серіктес дербес әрі өз есебінен келесілерді қамтамасыз етеді: </w:t>
      </w:r>
    </w:p>
    <w:p w14:paraId="1C1F27E4" w14:textId="18CFF654" w:rsidR="00D91C0D" w:rsidRPr="001E7C39" w:rsidRDefault="00D91C0D" w:rsidP="000F1441">
      <w:pPr>
        <w:pStyle w:val="aff3"/>
        <w:numPr>
          <w:ilvl w:val="0"/>
          <w:numId w:val="9"/>
        </w:numPr>
        <w:tabs>
          <w:tab w:val="clear" w:pos="720"/>
        </w:tabs>
        <w:ind w:left="851" w:hanging="284"/>
        <w:jc w:val="both"/>
        <w:rPr>
          <w:lang w:val="kk-KZ"/>
        </w:rPr>
      </w:pPr>
      <w:r w:rsidRPr="001E7C39">
        <w:rPr>
          <w:lang w:val="kk-KZ"/>
        </w:rPr>
        <w:t>тиісті тасымалдау құжаттарын брондау мен ресімдеуді қоса алғанда, Жеңімпаздың «Астана — Кишинев — Астана» бағыты бойынша ұшуын ұйымдастыру және оның ақысын төлеу;</w:t>
      </w:r>
    </w:p>
    <w:p w14:paraId="371C3D34" w14:textId="453D6C13" w:rsidR="00871121" w:rsidRPr="001E7C39" w:rsidRDefault="00D91C0D" w:rsidP="000F1441">
      <w:pPr>
        <w:pStyle w:val="aff3"/>
        <w:numPr>
          <w:ilvl w:val="0"/>
          <w:numId w:val="9"/>
        </w:numPr>
        <w:tabs>
          <w:tab w:val="clear" w:pos="720"/>
        </w:tabs>
        <w:ind w:left="851" w:hanging="284"/>
        <w:jc w:val="both"/>
        <w:rPr>
          <w:lang w:val="kk-KZ"/>
        </w:rPr>
      </w:pPr>
      <w:r w:rsidRPr="001E7C39">
        <w:rPr>
          <w:lang w:val="kk-KZ"/>
        </w:rPr>
        <w:t>«Молдова — Қазақстан» матчына бару үшін қажетті сапар кезеңіне Жеңімпаздың Кишинев қаласындағы қонақүйге орналасуын ұйымдастыру және оның ақысын төлеу</w:t>
      </w:r>
      <w:r w:rsidR="00871121" w:rsidRPr="001E7C39">
        <w:rPr>
          <w:lang w:val="kk-KZ"/>
        </w:rPr>
        <w:t>;</w:t>
      </w:r>
    </w:p>
    <w:p w14:paraId="5164B5E7" w14:textId="02CA1B9A" w:rsidR="00871121" w:rsidRPr="001E7C39" w:rsidRDefault="00D91C0D" w:rsidP="000F1441">
      <w:pPr>
        <w:pStyle w:val="aff3"/>
        <w:numPr>
          <w:ilvl w:val="0"/>
          <w:numId w:val="9"/>
        </w:numPr>
        <w:tabs>
          <w:tab w:val="clear" w:pos="720"/>
        </w:tabs>
        <w:ind w:left="851" w:hanging="284"/>
        <w:jc w:val="both"/>
        <w:rPr>
          <w:lang w:val="kk-KZ"/>
        </w:rPr>
      </w:pPr>
      <w:r w:rsidRPr="001E7C39">
        <w:rPr>
          <w:lang w:val="kk-KZ"/>
        </w:rPr>
        <w:t>сапар кезінде Серіктестің уәкілетті өкілі тарапынан Жеңімпазға ұйымдастырушылық және ақпараттық тұрғыдан қолдау көрсету</w:t>
      </w:r>
      <w:r w:rsidR="00871121" w:rsidRPr="001E7C39">
        <w:rPr>
          <w:lang w:val="kk-KZ"/>
        </w:rPr>
        <w:t>;</w:t>
      </w:r>
    </w:p>
    <w:p w14:paraId="1FA339BC" w14:textId="238C7422" w:rsidR="00871121" w:rsidRPr="001E7C39" w:rsidRDefault="00D91C0D" w:rsidP="000F1441">
      <w:pPr>
        <w:pStyle w:val="aff3"/>
        <w:numPr>
          <w:ilvl w:val="0"/>
          <w:numId w:val="9"/>
        </w:numPr>
        <w:tabs>
          <w:tab w:val="clear" w:pos="720"/>
        </w:tabs>
        <w:ind w:left="851" w:hanging="284"/>
        <w:jc w:val="both"/>
        <w:rPr>
          <w:lang w:val="kk-KZ"/>
        </w:rPr>
      </w:pPr>
      <w:r w:rsidRPr="001E7C39">
        <w:rPr>
          <w:lang w:val="kk-KZ"/>
        </w:rPr>
        <w:t>Жеңімпазға бағыт, ұшу күндері мен уақыты, қонақүйде тұру шарттары, қажетті құжаттардың тізбесі және Жүлдені пайдалану тәртібі туралы ақпарат беру</w:t>
      </w:r>
      <w:r w:rsidR="00871121" w:rsidRPr="001E7C39">
        <w:rPr>
          <w:lang w:val="kk-KZ"/>
        </w:rPr>
        <w:t>;</w:t>
      </w:r>
    </w:p>
    <w:p w14:paraId="53EA9A77" w14:textId="799DF617" w:rsidR="00871121" w:rsidRPr="001E7C39" w:rsidRDefault="00D91C0D" w:rsidP="000F1441">
      <w:pPr>
        <w:pStyle w:val="aff3"/>
        <w:numPr>
          <w:ilvl w:val="0"/>
          <w:numId w:val="9"/>
        </w:numPr>
        <w:tabs>
          <w:tab w:val="clear" w:pos="720"/>
        </w:tabs>
        <w:ind w:left="851" w:hanging="284"/>
        <w:jc w:val="both"/>
        <w:rPr>
          <w:lang w:val="kk-KZ"/>
        </w:rPr>
      </w:pPr>
      <w:r w:rsidRPr="001E7C39">
        <w:rPr>
          <w:lang w:val="kk-KZ"/>
        </w:rPr>
        <w:t>әуемен ұшуды, қонақүйде тұруды ресімдеу және салықтық міндеттемелерді орындау үшін қажетті дербес деректерді, құжаттар мен келісімдерді Жеңімпаздан тікелей алу және т.б.</w:t>
      </w:r>
      <w:r w:rsidR="00871121" w:rsidRPr="001E7C39">
        <w:rPr>
          <w:lang w:val="kk-KZ"/>
        </w:rPr>
        <w:t>;</w:t>
      </w:r>
    </w:p>
    <w:p w14:paraId="25816CD3" w14:textId="27C4ABBC" w:rsidR="00371359" w:rsidRPr="001E7C39" w:rsidRDefault="00371359" w:rsidP="00371359">
      <w:pPr>
        <w:pStyle w:val="aff3"/>
        <w:numPr>
          <w:ilvl w:val="1"/>
          <w:numId w:val="14"/>
        </w:numPr>
        <w:ind w:left="567" w:hanging="567"/>
        <w:jc w:val="both"/>
        <w:rPr>
          <w:lang w:val="kk-KZ"/>
        </w:rPr>
      </w:pPr>
      <w:r w:rsidRPr="001E7C39">
        <w:rPr>
          <w:lang w:val="kk-KZ"/>
        </w:rPr>
        <w:t>Серіктес Жеңімпаздың әуеде ұшуын және қонақүйге орналасуын тиісті деңгейде әрі уақтылы брондау мен оның ақысын төлеу үшін, сондай-ақ Жеңімпазға</w:t>
      </w:r>
      <w:r w:rsidR="00271DBA" w:rsidRPr="001E7C39">
        <w:rPr>
          <w:lang w:val="kk-KZ"/>
        </w:rPr>
        <w:t xml:space="preserve"> қолдауға көрсететін</w:t>
      </w:r>
      <w:r w:rsidRPr="001E7C39">
        <w:rPr>
          <w:lang w:val="kk-KZ"/>
        </w:rPr>
        <w:t xml:space="preserve"> өзінің уәкілетті өкілінің әрекеттері немесе әрекетсіздігі үшін жауап</w:t>
      </w:r>
      <w:r w:rsidR="00271DBA" w:rsidRPr="001E7C39">
        <w:rPr>
          <w:lang w:val="kk-KZ"/>
        </w:rPr>
        <w:t>кершілікте</w:t>
      </w:r>
      <w:r w:rsidRPr="001E7C39">
        <w:rPr>
          <w:lang w:val="kk-KZ"/>
        </w:rPr>
        <w:t xml:space="preserve"> болады.</w:t>
      </w:r>
    </w:p>
    <w:p w14:paraId="1524B207" w14:textId="06FAB781" w:rsidR="00871121" w:rsidRPr="001E7C39" w:rsidRDefault="00271DBA" w:rsidP="00271DBA">
      <w:pPr>
        <w:pStyle w:val="aff3"/>
        <w:ind w:left="567"/>
        <w:jc w:val="both"/>
        <w:rPr>
          <w:lang w:val="kk-KZ"/>
        </w:rPr>
      </w:pPr>
      <w:r w:rsidRPr="001E7C39">
        <w:rPr>
          <w:lang w:val="kk-KZ"/>
        </w:rPr>
        <w:lastRenderedPageBreak/>
        <w:t xml:space="preserve">Ұйымдастырушылық </w:t>
      </w:r>
      <w:r w:rsidR="00D72D09" w:rsidRPr="001E7C39">
        <w:rPr>
          <w:lang w:val="kk-KZ"/>
        </w:rPr>
        <w:t>қолда</w:t>
      </w:r>
      <w:r w:rsidRPr="001E7C39">
        <w:rPr>
          <w:lang w:val="kk-KZ"/>
        </w:rPr>
        <w:t xml:space="preserve">у, егер Серіктес пен Жеңімпаз арасында өзгеше жазбаша келісім жасалмаса, Жеңімпазды тамақтандыру, жеке күзет, медициналық көмек көрсету, құқықтық өкілдік ету қызметтерін қамтымайды, сондай-ақ Серіктестің Жеңімпаздың жеке әрекеттері мен шешімдері үшін жауапкершілікті өзіне алуын көздемейді. Ұйымдастырушы ұйымдастырушылық </w:t>
      </w:r>
      <w:r w:rsidR="00D72D09" w:rsidRPr="001E7C39">
        <w:rPr>
          <w:lang w:val="kk-KZ"/>
        </w:rPr>
        <w:t>қолдау көрсетуге</w:t>
      </w:r>
      <w:r w:rsidRPr="001E7C39">
        <w:rPr>
          <w:lang w:val="kk-KZ"/>
        </w:rPr>
        <w:t xml:space="preserve"> ешқандай тәсілмен қатыспайды және ол үшін Жеңімпаз (Резервтік жеңімпаз) алдында жауапты болмайды. Ұйымдастырушы мен Серіктес Жеңімпаздың (Резервтік жеңімпаздың) жеке қауіпсіздігі мен денсаулық жағдайы үшін, соның ішінде (бірақ онымен шектелмей) </w:t>
      </w:r>
      <w:r w:rsidR="00D72D09" w:rsidRPr="001E7C39">
        <w:rPr>
          <w:lang w:val="kk-KZ"/>
        </w:rPr>
        <w:t xml:space="preserve"> әуемен </w:t>
      </w:r>
      <w:r w:rsidRPr="001E7C39">
        <w:rPr>
          <w:lang w:val="kk-KZ"/>
        </w:rPr>
        <w:t>ұшулардың, матч өткізілетін орында және адамдар көп жиналатын өзге де орындарда болудың қауіпсіздігі үшін жауапты болмайды</w:t>
      </w:r>
      <w:r w:rsidR="00871121" w:rsidRPr="001E7C39">
        <w:rPr>
          <w:lang w:val="kk-KZ"/>
        </w:rPr>
        <w:t>.</w:t>
      </w:r>
    </w:p>
    <w:p w14:paraId="08335E65" w14:textId="22C56409" w:rsidR="00871121" w:rsidRPr="001E7C39" w:rsidRDefault="00D72D09" w:rsidP="00D72D09">
      <w:pPr>
        <w:pStyle w:val="aff3"/>
        <w:numPr>
          <w:ilvl w:val="1"/>
          <w:numId w:val="14"/>
        </w:numPr>
        <w:ind w:left="567" w:hanging="567"/>
        <w:jc w:val="both"/>
        <w:rPr>
          <w:lang w:val="kk-KZ"/>
        </w:rPr>
      </w:pPr>
      <w:r w:rsidRPr="001E7C39">
        <w:rPr>
          <w:lang w:val="kk-KZ"/>
        </w:rPr>
        <w:t>Серіктес пен Ұйымдастырушы Жеңімпаздың (Резервтік жеңімпаздың) мынадай мән-жайлардың салдарынан Жүлдені толық немесе ішінара пайдалана алмауы үшін жауапты болмайды</w:t>
      </w:r>
      <w:r w:rsidR="00871121" w:rsidRPr="001E7C39">
        <w:rPr>
          <w:lang w:val="kk-KZ"/>
        </w:rPr>
        <w:t>:</w:t>
      </w:r>
    </w:p>
    <w:p w14:paraId="04B519A3" w14:textId="77777777" w:rsidR="00D72D09" w:rsidRPr="001E7C39" w:rsidRDefault="00D72D09" w:rsidP="000F1441">
      <w:pPr>
        <w:pStyle w:val="aff3"/>
        <w:numPr>
          <w:ilvl w:val="0"/>
          <w:numId w:val="10"/>
        </w:numPr>
        <w:tabs>
          <w:tab w:val="clear" w:pos="720"/>
          <w:tab w:val="num" w:pos="567"/>
        </w:tabs>
        <w:ind w:left="993" w:hanging="426"/>
        <w:jc w:val="both"/>
        <w:rPr>
          <w:lang w:val="kk-KZ"/>
        </w:rPr>
      </w:pPr>
      <w:r w:rsidRPr="001E7C39">
        <w:rPr>
          <w:lang w:val="kk-KZ"/>
        </w:rPr>
        <w:t>Жеңімпазда Қазақстан Республикасынан шығу, Молдова Республикасына кіру және Қазақстан Республикасына қайтып оралу үшін қажетті жарамды паспорттың, рұқсаттың және өзге де құжаттардың болмауы;</w:t>
      </w:r>
    </w:p>
    <w:p w14:paraId="342AA17B" w14:textId="1851AFB3" w:rsidR="00D72D09" w:rsidRPr="001E7C39" w:rsidRDefault="00EE0416" w:rsidP="000F1441">
      <w:pPr>
        <w:pStyle w:val="aff3"/>
        <w:numPr>
          <w:ilvl w:val="0"/>
          <w:numId w:val="10"/>
        </w:numPr>
        <w:tabs>
          <w:tab w:val="clear" w:pos="720"/>
          <w:tab w:val="num" w:pos="567"/>
        </w:tabs>
        <w:ind w:left="993" w:hanging="426"/>
        <w:jc w:val="both"/>
        <w:rPr>
          <w:lang w:val="kk-KZ"/>
        </w:rPr>
      </w:pPr>
      <w:r w:rsidRPr="001E7C39">
        <w:rPr>
          <w:lang w:val="kk-KZ"/>
        </w:rPr>
        <w:t>Жеңімпаз немесе Резервтік жеңімпаз тарапынан қажетті құжаттарды ұсынудан бас тартылуы немесе олардың уақтылы ұсынылмауы, бұл оның жолға шыға алмауына, мемлекеттік шекарадан өте алмауына не</w:t>
      </w:r>
      <w:r w:rsidR="00992683" w:rsidRPr="001E7C39">
        <w:rPr>
          <w:lang w:val="kk-KZ"/>
        </w:rPr>
        <w:t>месе</w:t>
      </w:r>
      <w:r w:rsidRPr="001E7C39">
        <w:rPr>
          <w:lang w:val="kk-KZ"/>
        </w:rPr>
        <w:t xml:space="preserve"> Молдова аумағында тұра алмауына әкеп соғуы</w:t>
      </w:r>
      <w:r w:rsidR="00992683" w:rsidRPr="001E7C39">
        <w:rPr>
          <w:lang w:val="kk-KZ"/>
        </w:rPr>
        <w:t>;</w:t>
      </w:r>
    </w:p>
    <w:p w14:paraId="7AC4437B" w14:textId="49D8F054" w:rsidR="0053662D" w:rsidRPr="001E7C39" w:rsidRDefault="00992683" w:rsidP="000F1441">
      <w:pPr>
        <w:pStyle w:val="aff3"/>
        <w:numPr>
          <w:ilvl w:val="0"/>
          <w:numId w:val="10"/>
        </w:numPr>
        <w:tabs>
          <w:tab w:val="clear" w:pos="720"/>
          <w:tab w:val="num" w:pos="567"/>
        </w:tabs>
        <w:ind w:left="993" w:hanging="426"/>
        <w:jc w:val="both"/>
        <w:rPr>
          <w:lang w:val="kk-KZ"/>
        </w:rPr>
      </w:pPr>
      <w:r w:rsidRPr="001E7C39">
        <w:rPr>
          <w:lang w:val="kk-KZ"/>
        </w:rPr>
        <w:t>уәкілетті мемлекеттік немесе шекара қызметі органдарының елден шығуға, елге кіруге немесе мемлекеттік шекарадан өтуге рұқсат бермеуі</w:t>
      </w:r>
      <w:r w:rsidR="0053662D" w:rsidRPr="001E7C39">
        <w:rPr>
          <w:lang w:val="kk-KZ"/>
        </w:rPr>
        <w:t>;</w:t>
      </w:r>
    </w:p>
    <w:p w14:paraId="13A37B53" w14:textId="1E10C9D3" w:rsidR="00871121" w:rsidRPr="001E7C39" w:rsidRDefault="00992683" w:rsidP="000F1441">
      <w:pPr>
        <w:pStyle w:val="aff3"/>
        <w:numPr>
          <w:ilvl w:val="0"/>
          <w:numId w:val="10"/>
        </w:numPr>
        <w:tabs>
          <w:tab w:val="clear" w:pos="720"/>
          <w:tab w:val="num" w:pos="567"/>
        </w:tabs>
        <w:ind w:left="993" w:hanging="426"/>
        <w:jc w:val="both"/>
        <w:rPr>
          <w:lang w:val="kk-KZ"/>
        </w:rPr>
      </w:pPr>
      <w:r w:rsidRPr="001E7C39">
        <w:rPr>
          <w:lang w:val="kk-KZ"/>
        </w:rPr>
        <w:t>себептеріне қарамастан, Жеңімпаздың жөнелту, рейске тіркелу, отырғызу, қонақүйге орналасу немесе матч өткізілетін орынға келмеуі немесе кешігіп қалуы</w:t>
      </w:r>
      <w:r w:rsidR="00871121" w:rsidRPr="001E7C39">
        <w:rPr>
          <w:lang w:val="kk-KZ"/>
        </w:rPr>
        <w:t>;</w:t>
      </w:r>
    </w:p>
    <w:p w14:paraId="01BED1CF" w14:textId="153F8E92" w:rsidR="00871121" w:rsidRPr="001E7C39" w:rsidRDefault="00992683" w:rsidP="000F1441">
      <w:pPr>
        <w:pStyle w:val="aff3"/>
        <w:numPr>
          <w:ilvl w:val="0"/>
          <w:numId w:val="10"/>
        </w:numPr>
        <w:tabs>
          <w:tab w:val="clear" w:pos="720"/>
          <w:tab w:val="num" w:pos="567"/>
        </w:tabs>
        <w:ind w:left="993" w:hanging="426"/>
        <w:jc w:val="both"/>
        <w:rPr>
          <w:lang w:val="kk-KZ"/>
        </w:rPr>
      </w:pPr>
      <w:r w:rsidRPr="001E7C39">
        <w:rPr>
          <w:lang w:val="kk-KZ"/>
        </w:rPr>
        <w:t>Жеңімпаздың заңнама талаптарын, тасымалдаушының, қонақүйдің, матч өткізілетін орынның ережелерін немесе қоғамдық тәртіп қағидаларын бұзуы</w:t>
      </w:r>
      <w:r w:rsidR="00871121" w:rsidRPr="001E7C39">
        <w:rPr>
          <w:lang w:val="kk-KZ"/>
        </w:rPr>
        <w:t>;</w:t>
      </w:r>
    </w:p>
    <w:p w14:paraId="10839D96" w14:textId="78F045B2" w:rsidR="00871121" w:rsidRPr="001E7C39" w:rsidRDefault="00992683" w:rsidP="000F1441">
      <w:pPr>
        <w:pStyle w:val="aff3"/>
        <w:numPr>
          <w:ilvl w:val="0"/>
          <w:numId w:val="10"/>
        </w:numPr>
        <w:tabs>
          <w:tab w:val="clear" w:pos="720"/>
          <w:tab w:val="num" w:pos="567"/>
        </w:tabs>
        <w:ind w:left="993" w:hanging="426"/>
        <w:jc w:val="both"/>
        <w:rPr>
          <w:lang w:val="kk-KZ"/>
        </w:rPr>
      </w:pPr>
      <w:r w:rsidRPr="001E7C39">
        <w:rPr>
          <w:lang w:val="kk-KZ"/>
        </w:rPr>
        <w:t>Жеңімпаздың сенімсіз, толық емес немесе уақтылы ұсынылмаған мәліметтер мен құжаттарды беруі</w:t>
      </w:r>
      <w:r w:rsidR="00871121" w:rsidRPr="001E7C39">
        <w:rPr>
          <w:lang w:val="kk-KZ"/>
        </w:rPr>
        <w:t>;</w:t>
      </w:r>
    </w:p>
    <w:p w14:paraId="0F553F6E" w14:textId="2BF860C3" w:rsidR="0007394E" w:rsidRPr="001E7C39" w:rsidRDefault="00992683" w:rsidP="000F1441">
      <w:pPr>
        <w:pStyle w:val="aff3"/>
        <w:numPr>
          <w:ilvl w:val="0"/>
          <w:numId w:val="10"/>
        </w:numPr>
        <w:tabs>
          <w:tab w:val="clear" w:pos="720"/>
          <w:tab w:val="num" w:pos="567"/>
        </w:tabs>
        <w:ind w:left="993" w:hanging="426"/>
        <w:jc w:val="both"/>
        <w:rPr>
          <w:lang w:val="kk-KZ"/>
        </w:rPr>
      </w:pPr>
      <w:r w:rsidRPr="001E7C39">
        <w:rPr>
          <w:lang w:val="kk-KZ"/>
        </w:rPr>
        <w:t>сондай-ақ жоғарыда көзделмеген өзге де жағдайлар</w:t>
      </w:r>
      <w:r w:rsidR="0007394E" w:rsidRPr="001E7C39">
        <w:rPr>
          <w:lang w:val="kk-KZ"/>
        </w:rPr>
        <w:t>;</w:t>
      </w:r>
    </w:p>
    <w:p w14:paraId="11A1605B" w14:textId="074B2734" w:rsidR="00992683" w:rsidRPr="001E7C39" w:rsidRDefault="00992683" w:rsidP="00992683">
      <w:pPr>
        <w:pStyle w:val="aff3"/>
        <w:numPr>
          <w:ilvl w:val="1"/>
          <w:numId w:val="14"/>
        </w:numPr>
        <w:ind w:left="567" w:hanging="567"/>
        <w:jc w:val="both"/>
        <w:rPr>
          <w:lang w:val="kk-KZ"/>
        </w:rPr>
      </w:pPr>
      <w:r w:rsidRPr="001E7C39">
        <w:rPr>
          <w:lang w:val="kk-KZ"/>
        </w:rPr>
        <w:t>Егер тиісті мән-жайлар Серіктестің кінәсінен болған әрекеттер немесе әрекетсіздік салдарынан туындамаған болса, Серіктес пен Ұйымдастырушы матчтың және/немесе авиарейстің тоқтатылуы, ауыстырылуы немесе кешіктірілуі, кестенің өзгеруі, әуе кемесінің ауыстырылуы, тасымалдаушының Жеңімпазды тасымалдаудан бас тартуы, мемлекеттік органдардың, әуежайлардың, тасымалдаушылардың, қонақүйлердің және өзге де үшінші тұлғалардың әрекеттері үшін жауапты болмайды.</w:t>
      </w:r>
    </w:p>
    <w:p w14:paraId="4E3622C7" w14:textId="77B7BD36" w:rsidR="00871121" w:rsidRPr="001E7C39" w:rsidRDefault="00992683" w:rsidP="00992683">
      <w:pPr>
        <w:pStyle w:val="aff3"/>
        <w:ind w:left="567"/>
        <w:jc w:val="both"/>
        <w:rPr>
          <w:lang w:val="kk-KZ"/>
        </w:rPr>
      </w:pPr>
      <w:r w:rsidRPr="001E7C39">
        <w:rPr>
          <w:lang w:val="kk-KZ"/>
        </w:rPr>
        <w:t>Осындай мән-жайлар туындаған кезде Серіктес сатып алынған билеттер, брондаулар шегінде және тиісті қызмет көрсетушілердің шарттарына сәйкес Жеңімпазға ақпарат беру және ұйымдастырушылық мәселелерді реттеу бойынша өзіне қолжетімді ақылға қонымды шараларды қолданады. Егер Қазақстан Республикасының заңнамасында өзгеше тікелей көзделмесе, Жүлде құны өтелмейді немесе ол ақшалай өтемақымен ауыстырылмайды</w:t>
      </w:r>
      <w:r w:rsidR="00871121" w:rsidRPr="001E7C39">
        <w:rPr>
          <w:lang w:val="kk-KZ"/>
        </w:rPr>
        <w:t>.</w:t>
      </w:r>
    </w:p>
    <w:p w14:paraId="07C58FD9" w14:textId="66B4F302" w:rsidR="00992683" w:rsidRPr="001E7C39" w:rsidRDefault="0006575B" w:rsidP="00992683">
      <w:pPr>
        <w:pStyle w:val="aff3"/>
        <w:numPr>
          <w:ilvl w:val="1"/>
          <w:numId w:val="14"/>
        </w:numPr>
        <w:ind w:left="567" w:hanging="567"/>
        <w:jc w:val="both"/>
        <w:rPr>
          <w:lang w:val="kk-KZ"/>
        </w:rPr>
      </w:pPr>
      <w:r w:rsidRPr="001E7C39">
        <w:rPr>
          <w:lang w:val="kk-KZ"/>
        </w:rPr>
        <w:t>Қағидаларда</w:t>
      </w:r>
      <w:r w:rsidR="001C5572" w:rsidRPr="001E7C39">
        <w:rPr>
          <w:lang w:val="kk-KZ"/>
        </w:rPr>
        <w:t xml:space="preserve"> көзделген барлық Жүлделерді алуға байланысты туындайтын Жеңімпаздардың табысы бойынша Серіктес салық агенті болып табылады және дербес түрде:</w:t>
      </w:r>
    </w:p>
    <w:p w14:paraId="78409012" w14:textId="77777777" w:rsidR="001C5572" w:rsidRPr="001E7C39" w:rsidRDefault="001C5572" w:rsidP="000F1441">
      <w:pPr>
        <w:pStyle w:val="aff3"/>
        <w:numPr>
          <w:ilvl w:val="0"/>
          <w:numId w:val="11"/>
        </w:numPr>
        <w:tabs>
          <w:tab w:val="clear" w:pos="720"/>
          <w:tab w:val="num" w:pos="567"/>
        </w:tabs>
        <w:ind w:left="993" w:hanging="426"/>
        <w:jc w:val="both"/>
        <w:rPr>
          <w:lang w:val="kk-KZ"/>
        </w:rPr>
      </w:pPr>
      <w:r w:rsidRPr="001E7C39">
        <w:rPr>
          <w:lang w:val="kk-KZ"/>
        </w:rPr>
        <w:t>Жеңімпаздың заттай нысандағы табысының құнын анықтайды;</w:t>
      </w:r>
    </w:p>
    <w:p w14:paraId="46E03664" w14:textId="57EE33E4" w:rsidR="00871121" w:rsidRPr="001E7C39" w:rsidRDefault="001C5572" w:rsidP="000F1441">
      <w:pPr>
        <w:pStyle w:val="aff3"/>
        <w:numPr>
          <w:ilvl w:val="0"/>
          <w:numId w:val="11"/>
        </w:numPr>
        <w:tabs>
          <w:tab w:val="clear" w:pos="720"/>
          <w:tab w:val="num" w:pos="567"/>
        </w:tabs>
        <w:ind w:left="993" w:hanging="426"/>
        <w:jc w:val="both"/>
        <w:rPr>
          <w:lang w:val="kk-KZ"/>
        </w:rPr>
      </w:pPr>
      <w:r w:rsidRPr="001E7C39">
        <w:rPr>
          <w:lang w:val="kk-KZ"/>
        </w:rPr>
        <w:t>жеке табыс салығының сомасын есептейді</w:t>
      </w:r>
      <w:r w:rsidR="00871121" w:rsidRPr="001E7C39">
        <w:rPr>
          <w:lang w:val="kk-KZ"/>
        </w:rPr>
        <w:t>;</w:t>
      </w:r>
    </w:p>
    <w:p w14:paraId="229365A2" w14:textId="2B13FCDC" w:rsidR="00871121" w:rsidRPr="001E7C39" w:rsidRDefault="001C5572" w:rsidP="000F1441">
      <w:pPr>
        <w:pStyle w:val="aff3"/>
        <w:numPr>
          <w:ilvl w:val="0"/>
          <w:numId w:val="11"/>
        </w:numPr>
        <w:tabs>
          <w:tab w:val="clear" w:pos="720"/>
          <w:tab w:val="num" w:pos="567"/>
        </w:tabs>
        <w:ind w:left="993" w:hanging="426"/>
        <w:jc w:val="both"/>
        <w:rPr>
          <w:lang w:val="kk-KZ"/>
        </w:rPr>
      </w:pPr>
      <w:r w:rsidRPr="001E7C39">
        <w:rPr>
          <w:lang w:val="kk-KZ"/>
        </w:rPr>
        <w:t>есептелген жеке табыс салығының сомасын Жүлде құнынан ұстамай және Жеңімпазға өтем туралы талап қоймай, өз қаражаты есебінен бюджетке төлейді</w:t>
      </w:r>
      <w:r w:rsidR="00871121" w:rsidRPr="001E7C39">
        <w:rPr>
          <w:lang w:val="kk-KZ"/>
        </w:rPr>
        <w:t>;</w:t>
      </w:r>
    </w:p>
    <w:p w14:paraId="0BAEC063" w14:textId="377F718D" w:rsidR="00871121" w:rsidRPr="001E7C39" w:rsidRDefault="001C5572" w:rsidP="000F1441">
      <w:pPr>
        <w:pStyle w:val="aff3"/>
        <w:numPr>
          <w:ilvl w:val="0"/>
          <w:numId w:val="11"/>
        </w:numPr>
        <w:tabs>
          <w:tab w:val="clear" w:pos="720"/>
          <w:tab w:val="num" w:pos="567"/>
        </w:tabs>
        <w:ind w:left="993" w:hanging="426"/>
        <w:jc w:val="both"/>
        <w:rPr>
          <w:lang w:val="kk-KZ"/>
        </w:rPr>
      </w:pPr>
      <w:r w:rsidRPr="001E7C39">
        <w:rPr>
          <w:lang w:val="kk-KZ"/>
        </w:rPr>
        <w:t>Қазақстан Республикасының заңнамасында белгіленген тәртіппен және мерзімдерде қажетті салықтық есепке алуды жүргізеді және салықтық есептілікті ұсынады.</w:t>
      </w:r>
    </w:p>
    <w:p w14:paraId="70595E7F" w14:textId="72DA3DD7" w:rsidR="001C5572" w:rsidRPr="001E7C39" w:rsidRDefault="001C5572" w:rsidP="000F1441">
      <w:pPr>
        <w:pStyle w:val="aff3"/>
        <w:ind w:left="567"/>
        <w:jc w:val="both"/>
        <w:rPr>
          <w:lang w:val="kk-KZ"/>
        </w:rPr>
      </w:pPr>
      <w:r w:rsidRPr="001E7C39">
        <w:rPr>
          <w:lang w:val="kk-KZ"/>
        </w:rPr>
        <w:t xml:space="preserve">Серіктестің бұл міндеттемелері «Молдова — Қазақстан» матчына билетті, әуемен ұшуды, қонақүйге орналасуды, </w:t>
      </w:r>
      <w:r w:rsidRPr="001E7C39">
        <w:rPr>
          <w:rFonts w:eastAsia="Times New Roman"/>
          <w:lang w:val="kk-KZ"/>
        </w:rPr>
        <w:t xml:space="preserve">брендтелген экипировканың таныстырылымдық жиынтығын </w:t>
      </w:r>
      <w:r w:rsidRPr="001E7C39">
        <w:rPr>
          <w:lang w:val="kk-KZ"/>
        </w:rPr>
        <w:lastRenderedPageBreak/>
        <w:t>(Серіктестің/Ұйымдастырушының шешімі бойынша) және «Қазақстан — Словакия» матчына билеттерді қоса алғанда, барлық Жүлделерге қолданылады.</w:t>
      </w:r>
    </w:p>
    <w:p w14:paraId="4385FBB4" w14:textId="687487FE" w:rsidR="001C5572" w:rsidRPr="001E7C39" w:rsidRDefault="001C5572" w:rsidP="001C5572">
      <w:pPr>
        <w:pStyle w:val="aff3"/>
        <w:numPr>
          <w:ilvl w:val="1"/>
          <w:numId w:val="14"/>
        </w:numPr>
        <w:ind w:left="567" w:hanging="567"/>
        <w:jc w:val="both"/>
        <w:rPr>
          <w:lang w:val="kk-KZ"/>
        </w:rPr>
      </w:pPr>
      <w:r w:rsidRPr="001E7C39">
        <w:rPr>
          <w:lang w:val="kk-KZ"/>
        </w:rPr>
        <w:t>Жеңімпаз ұйымдастырушылық қолдау және Серіктестің салық агенті міндеттерін орындауы үшін қажетті мәліметтер мен құжаттарды Серіктеске тікелей өзі ұсынады. Ұйымдастырушы Жеңімпаздың дербес деректерін, Жеңімпаз жасаған Транзакциялар туралы мәліметтерді және банктік құпияны құрайтын өзге де мәліметтерді Серіктеске бермейді.</w:t>
      </w:r>
    </w:p>
    <w:p w14:paraId="18887DD4" w14:textId="4B3E4470" w:rsidR="00B35E02" w:rsidRPr="001E7C39" w:rsidRDefault="006D4D81" w:rsidP="006D4D81">
      <w:pPr>
        <w:pStyle w:val="aff3"/>
        <w:numPr>
          <w:ilvl w:val="1"/>
          <w:numId w:val="14"/>
        </w:numPr>
        <w:ind w:left="567" w:hanging="567"/>
        <w:jc w:val="both"/>
        <w:rPr>
          <w:lang w:val="kk-KZ"/>
        </w:rPr>
      </w:pPr>
      <w:r w:rsidRPr="001E7C39">
        <w:rPr>
          <w:lang w:val="kk-KZ"/>
        </w:rPr>
        <w:t xml:space="preserve">Әрбір тарап </w:t>
      </w:r>
      <w:r w:rsidR="0006575B" w:rsidRPr="001E7C39">
        <w:rPr>
          <w:lang w:val="kk-KZ"/>
        </w:rPr>
        <w:t>Қағидалармен</w:t>
      </w:r>
      <w:r w:rsidRPr="001E7C39">
        <w:rPr>
          <w:lang w:val="kk-KZ"/>
        </w:rPr>
        <w:t xml:space="preserve"> өзіне тікелей жүктелген міндеттемелерді өз кінәсінен орындамау немесе тиісті түрде орындамау салдарынан туындаған, құжатпен дәлелденген шығындар үшін жауапты болады.</w:t>
      </w:r>
    </w:p>
    <w:p w14:paraId="56912014" w14:textId="22AC4EDB" w:rsidR="00B35E02" w:rsidRPr="001E7C39" w:rsidRDefault="006D4D81" w:rsidP="006D4D81">
      <w:pPr>
        <w:pStyle w:val="aff3"/>
        <w:ind w:left="567"/>
        <w:jc w:val="both"/>
        <w:rPr>
          <w:lang w:val="kk-KZ"/>
        </w:rPr>
      </w:pPr>
      <w:r w:rsidRPr="001E7C39">
        <w:rPr>
          <w:lang w:val="kk-KZ"/>
        </w:rPr>
        <w:t xml:space="preserve">Қазақстан Республикасының заңнамасына сәйкес тараптардың келісімімен немесе </w:t>
      </w:r>
      <w:r w:rsidR="0006575B" w:rsidRPr="001E7C39">
        <w:rPr>
          <w:lang w:val="kk-KZ"/>
        </w:rPr>
        <w:t>Қағидалармен</w:t>
      </w:r>
      <w:r w:rsidRPr="001E7C39">
        <w:rPr>
          <w:lang w:val="kk-KZ"/>
        </w:rPr>
        <w:t xml:space="preserve"> алып тасталуы немесе шектелуі мүмкін емес жауапкершілік түрлері осы бөлімде белгіленген Ұйымдастырушы мен Серіктес міндеттемелерінің аражігін ажыратуға қарамастан өз күшін сақтайды.</w:t>
      </w:r>
    </w:p>
    <w:p w14:paraId="3ED2AFBB" w14:textId="77777777" w:rsidR="00334A1E" w:rsidRPr="001E7C39" w:rsidRDefault="00334A1E" w:rsidP="00C745E3">
      <w:pPr>
        <w:tabs>
          <w:tab w:val="left" w:pos="284"/>
        </w:tabs>
        <w:ind w:left="284"/>
        <w:jc w:val="both"/>
        <w:rPr>
          <w:rFonts w:ascii="Times New Roman" w:eastAsia="Times New Roman" w:hAnsi="Times New Roman" w:cs="Times New Roman"/>
          <w:sz w:val="24"/>
          <w:szCs w:val="24"/>
          <w:lang w:val="kk-KZ"/>
        </w:rPr>
      </w:pPr>
    </w:p>
    <w:p w14:paraId="7C8E02C2" w14:textId="198967E8" w:rsidR="00E2232D" w:rsidRPr="001E7C39" w:rsidRDefault="006D4D81" w:rsidP="00F227B4">
      <w:pPr>
        <w:numPr>
          <w:ilvl w:val="0"/>
          <w:numId w:val="14"/>
        </w:numPr>
        <w:tabs>
          <w:tab w:val="left" w:pos="284"/>
        </w:tabs>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Өзге де шарттар</w:t>
      </w:r>
    </w:p>
    <w:p w14:paraId="6F0CC5C8" w14:textId="0642B729" w:rsidR="00E2232D" w:rsidRPr="001E7C39" w:rsidRDefault="006D4D81" w:rsidP="006D4D81">
      <w:pPr>
        <w:numPr>
          <w:ilvl w:val="1"/>
          <w:numId w:val="14"/>
        </w:numPr>
        <w:tabs>
          <w:tab w:val="left" w:pos="567"/>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Ұйымдастырушы </w:t>
      </w:r>
      <w:r w:rsidR="0006575B" w:rsidRPr="001E7C39">
        <w:rPr>
          <w:rFonts w:ascii="Times New Roman" w:eastAsia="Times New Roman" w:hAnsi="Times New Roman" w:cs="Times New Roman"/>
          <w:sz w:val="24"/>
          <w:szCs w:val="24"/>
          <w:lang w:val="kk-KZ"/>
        </w:rPr>
        <w:t>Қағидаларға</w:t>
      </w:r>
      <w:r w:rsidRPr="001E7C39">
        <w:rPr>
          <w:rFonts w:ascii="Times New Roman" w:eastAsia="Times New Roman" w:hAnsi="Times New Roman" w:cs="Times New Roman"/>
          <w:sz w:val="24"/>
          <w:szCs w:val="24"/>
          <w:lang w:val="kk-KZ"/>
        </w:rPr>
        <w:t xml:space="preserve"> өзгерістер мен толықтыруларды тек Серіктеспен келіскеннен кейін ғана енгізуге құқылы. Акцияның </w:t>
      </w:r>
      <w:r w:rsidR="0006575B" w:rsidRPr="001E7C39">
        <w:rPr>
          <w:rFonts w:ascii="Times New Roman" w:eastAsia="Times New Roman" w:hAnsi="Times New Roman" w:cs="Times New Roman"/>
          <w:sz w:val="24"/>
          <w:szCs w:val="24"/>
          <w:lang w:val="kk-KZ"/>
        </w:rPr>
        <w:t>Қағидалары</w:t>
      </w:r>
      <w:r w:rsidRPr="001E7C39">
        <w:rPr>
          <w:rFonts w:ascii="Times New Roman" w:eastAsia="Times New Roman" w:hAnsi="Times New Roman" w:cs="Times New Roman"/>
          <w:sz w:val="24"/>
          <w:szCs w:val="24"/>
          <w:lang w:val="kk-KZ"/>
        </w:rPr>
        <w:t xml:space="preserve"> мен шарттары өзгерген жағдайда, Ұйымдастырушы бұл туралы Қатысушыларды өзгерістер қолданысқа енгізілгенге дейін кемінде 5 (бес) күнтізбелік күн бұрын Акция шарттарын жаңа редакцияда Ұйымдастырушының https://alataucitybank.kz мекенжайы бойынша сайтында орналастыру арқылы хабардар етеді. Сонымен қатар, Ұйымдастырушы Акция қатысушыларына Ұйымдастырушының мобильді қосымшасында жарнамалық және/немесе ақпараттық материалдарды немесе өзге де құжатты ұсыну арқылы </w:t>
      </w:r>
      <w:r w:rsidR="0006575B" w:rsidRPr="001E7C39">
        <w:rPr>
          <w:rFonts w:ascii="Times New Roman" w:eastAsia="Times New Roman" w:hAnsi="Times New Roman" w:cs="Times New Roman"/>
          <w:sz w:val="24"/>
          <w:szCs w:val="24"/>
          <w:lang w:val="kk-KZ"/>
        </w:rPr>
        <w:t>Қағидаларға</w:t>
      </w:r>
      <w:r w:rsidRPr="001E7C39">
        <w:rPr>
          <w:rFonts w:ascii="Times New Roman" w:eastAsia="Times New Roman" w:hAnsi="Times New Roman" w:cs="Times New Roman"/>
          <w:sz w:val="24"/>
          <w:szCs w:val="24"/>
          <w:lang w:val="kk-KZ"/>
        </w:rPr>
        <w:t xml:space="preserve"> енгізілген өзгерістер мен толықтырулар туралы қосымша хабарлауға құқылы.</w:t>
      </w:r>
    </w:p>
    <w:p w14:paraId="26DCBDAD" w14:textId="55DA3BAE" w:rsidR="006D4D81" w:rsidRPr="001E7C39" w:rsidRDefault="006D4D81" w:rsidP="008850C2">
      <w:pPr>
        <w:numPr>
          <w:ilvl w:val="1"/>
          <w:numId w:val="14"/>
        </w:numPr>
        <w:tabs>
          <w:tab w:val="left" w:pos="567"/>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Өзгерістер қолданысқа енгізілгеннен кейін Акция қатысушысының Акцияға қатысуға және/немесе Жүлдені алуға әрекеттер жасауы оның </w:t>
      </w:r>
      <w:r w:rsidR="0006575B" w:rsidRPr="001E7C39">
        <w:rPr>
          <w:rFonts w:ascii="Times New Roman" w:eastAsia="Times New Roman" w:hAnsi="Times New Roman" w:cs="Times New Roman"/>
          <w:sz w:val="24"/>
          <w:szCs w:val="24"/>
          <w:lang w:val="kk-KZ"/>
        </w:rPr>
        <w:t>Қағидалардың</w:t>
      </w:r>
      <w:r w:rsidRPr="001E7C39">
        <w:rPr>
          <w:rFonts w:ascii="Times New Roman" w:eastAsia="Times New Roman" w:hAnsi="Times New Roman" w:cs="Times New Roman"/>
          <w:sz w:val="24"/>
          <w:szCs w:val="24"/>
          <w:lang w:val="kk-KZ"/>
        </w:rPr>
        <w:t xml:space="preserve"> жаңа редакциясымен келісетінін білдіреді.</w:t>
      </w:r>
    </w:p>
    <w:p w14:paraId="68DF9149" w14:textId="1DBD37F0" w:rsidR="008850C2" w:rsidRPr="001E7C39" w:rsidRDefault="006D4D81" w:rsidP="008850C2">
      <w:pPr>
        <w:numPr>
          <w:ilvl w:val="1"/>
          <w:numId w:val="14"/>
        </w:numPr>
        <w:tabs>
          <w:tab w:val="left" w:pos="567"/>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Егер Акция қатысушысының Акция шарттарын сақтамайтыны, алаяқтық әрекеттер жасайтыны, Акция шарттарын өз пайдасына асыра пайдаланатыны, </w:t>
      </w:r>
      <w:r w:rsidR="008850C2" w:rsidRPr="001E7C39">
        <w:rPr>
          <w:rFonts w:ascii="Times New Roman" w:eastAsia="Times New Roman" w:hAnsi="Times New Roman" w:cs="Times New Roman"/>
          <w:sz w:val="24"/>
          <w:szCs w:val="24"/>
          <w:lang w:val="kk-KZ"/>
        </w:rPr>
        <w:t>сенімсіз</w:t>
      </w:r>
      <w:r w:rsidRPr="001E7C39">
        <w:rPr>
          <w:rFonts w:ascii="Times New Roman" w:eastAsia="Times New Roman" w:hAnsi="Times New Roman" w:cs="Times New Roman"/>
          <w:sz w:val="24"/>
          <w:szCs w:val="24"/>
          <w:lang w:val="kk-KZ"/>
        </w:rPr>
        <w:t>, толық емес немесе жаңылдыратын мәліметтер ұсынатыны</w:t>
      </w:r>
      <w:r w:rsidR="008850C2"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 xml:space="preserve">немесе Жүлдені </w:t>
      </w:r>
      <w:r w:rsidR="0006575B" w:rsidRPr="001E7C39">
        <w:rPr>
          <w:rFonts w:ascii="Times New Roman" w:eastAsia="Times New Roman" w:hAnsi="Times New Roman" w:cs="Times New Roman"/>
          <w:sz w:val="24"/>
          <w:szCs w:val="24"/>
          <w:lang w:val="kk-KZ"/>
        </w:rPr>
        <w:t>Қағидаларды</w:t>
      </w:r>
      <w:r w:rsidRPr="001E7C39">
        <w:rPr>
          <w:rFonts w:ascii="Times New Roman" w:eastAsia="Times New Roman" w:hAnsi="Times New Roman" w:cs="Times New Roman"/>
          <w:sz w:val="24"/>
          <w:szCs w:val="24"/>
          <w:lang w:val="kk-KZ"/>
        </w:rPr>
        <w:t xml:space="preserve"> бұза отырып (әділетсіз жолмен) алуға бағытталған өзге де әрекеттер жасайтыны анықталса, Ұйымдастырушы мұндай клиентті Акция қатысушыларының қатарынан шығаруға құқылы</w:t>
      </w:r>
      <w:r w:rsidR="008850C2" w:rsidRPr="001E7C39">
        <w:rPr>
          <w:rFonts w:ascii="Times New Roman" w:eastAsia="Times New Roman" w:hAnsi="Times New Roman" w:cs="Times New Roman"/>
          <w:sz w:val="24"/>
          <w:szCs w:val="24"/>
          <w:lang w:val="kk-KZ"/>
        </w:rPr>
        <w:t>.</w:t>
      </w:r>
    </w:p>
    <w:p w14:paraId="5ED09708" w14:textId="54306A38" w:rsidR="008850C2" w:rsidRPr="001E7C39" w:rsidRDefault="008850C2" w:rsidP="008850C2">
      <w:pPr>
        <w:numPr>
          <w:ilvl w:val="1"/>
          <w:numId w:val="14"/>
        </w:numPr>
        <w:tabs>
          <w:tab w:val="left" w:pos="567"/>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Егер Қазақстан Республикасының заңнамасында және/немесе Ұйымдастырушының ішкі құжаттарында анағұрлым ұзақ сақтау мерзімі белгіленбесе, Ұйымдастырушы Мүмкіндіктер тізілімінің, Жеңімпаздар мен Резервтік жеңімпаздар тізімдерінің, комиссия хаттамаларының, ұтыс ойынының бейнежазба материалдарының, тікелей эфир жазбаларының, телефон қоңырауларының нәтижелері туралы мәліметтердің, Жүлделердің тапсырылғанын растайтын құжаттардың, сондай-ақ Акцияны өткізуге байланысты өзге де құжаттар мен материалдардың Акция аяқталған күннен бастап кемінде 3 (үш) жыл бойы сақталуын қамтамасыз етеді.</w:t>
      </w:r>
    </w:p>
    <w:p w14:paraId="1B9BA21C" w14:textId="629486DA" w:rsidR="00E2232D" w:rsidRPr="001E7C39" w:rsidRDefault="008850C2" w:rsidP="008850C2">
      <w:pPr>
        <w:tabs>
          <w:tab w:val="left" w:pos="567"/>
        </w:tabs>
        <w:spacing w:line="240" w:lineRule="auto"/>
        <w:ind w:left="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Бұл құжаттар мен материалдар Акцияның өткізілу тәртібі мен ашықтығын дәлелдеу, Акция қатысушыларының/Жеңімпаздарының өтініштерін, шағымдары мен талап-тілектерін қарау, туындауы мүмкін дауларды реттеу және Қазақстан Республикасының заңнамасында көзделген жағдайларда уәкілетті тұлғаларға ұсыну мақсатында сақталады</w:t>
      </w:r>
      <w:r w:rsidR="00685FB6" w:rsidRPr="001E7C39">
        <w:rPr>
          <w:rFonts w:ascii="Times New Roman" w:eastAsia="Times New Roman" w:hAnsi="Times New Roman" w:cs="Times New Roman"/>
          <w:sz w:val="24"/>
          <w:szCs w:val="24"/>
          <w:lang w:val="kk-KZ"/>
        </w:rPr>
        <w:t>.</w:t>
      </w:r>
    </w:p>
    <w:p w14:paraId="3CA6BF0C" w14:textId="04FB10DE" w:rsidR="00E2232D" w:rsidRPr="001E7C39" w:rsidRDefault="008850C2" w:rsidP="008850C2">
      <w:pPr>
        <w:tabs>
          <w:tab w:val="left" w:pos="567"/>
        </w:tabs>
        <w:spacing w:line="240" w:lineRule="auto"/>
        <w:ind w:left="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Құрамында дербес деректер, банктік құпия және/немесе заңмен қорғалатын өзге де ақпарат бар құжаттар мен материалдарды сақтауды, пайдалануды, беруді, иессіздендіруді және жоюды Ұйымдастырушы Қазақстан Республикасы заңнамасының, соның ішінде «Дербес деректер және оларды қорғау туралы» Қазақстан Республикасы Заңының талаптарын және Ұйымдастырушының ішкі құжаттарын сақтай отырып жүзеге асырады</w:t>
      </w:r>
      <w:r w:rsidR="00685FB6" w:rsidRPr="001E7C39">
        <w:rPr>
          <w:rFonts w:ascii="Times New Roman" w:eastAsia="Times New Roman" w:hAnsi="Times New Roman" w:cs="Times New Roman"/>
          <w:sz w:val="24"/>
          <w:szCs w:val="24"/>
          <w:lang w:val="kk-KZ"/>
        </w:rPr>
        <w:t xml:space="preserve">. </w:t>
      </w:r>
    </w:p>
    <w:p w14:paraId="58E54515" w14:textId="77777777" w:rsidR="006E5015" w:rsidRPr="001E7C39" w:rsidRDefault="006E5015" w:rsidP="008850C2">
      <w:pPr>
        <w:tabs>
          <w:tab w:val="left" w:pos="567"/>
        </w:tabs>
        <w:ind w:left="567"/>
        <w:jc w:val="both"/>
        <w:rPr>
          <w:rFonts w:ascii="Times New Roman" w:eastAsia="Times New Roman" w:hAnsi="Times New Roman" w:cs="Times New Roman"/>
          <w:sz w:val="24"/>
          <w:szCs w:val="24"/>
          <w:lang w:val="kk-KZ"/>
        </w:rPr>
      </w:pPr>
    </w:p>
    <w:p w14:paraId="6E982838" w14:textId="2C345BD2" w:rsidR="00E2232D" w:rsidRPr="001E7C39" w:rsidRDefault="008850C2" w:rsidP="00F227B4">
      <w:pPr>
        <w:numPr>
          <w:ilvl w:val="0"/>
          <w:numId w:val="14"/>
        </w:numPr>
        <w:tabs>
          <w:tab w:val="left" w:pos="284"/>
        </w:tabs>
        <w:ind w:left="284" w:hanging="284"/>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Сыбайлас жемқорлыққа қарсы ереже</w:t>
      </w:r>
      <w:r w:rsidR="00685FB6" w:rsidRPr="001E7C39">
        <w:rPr>
          <w:rFonts w:ascii="Times New Roman" w:eastAsia="Times New Roman" w:hAnsi="Times New Roman" w:cs="Times New Roman"/>
          <w:b/>
          <w:bCs/>
          <w:sz w:val="24"/>
          <w:szCs w:val="24"/>
          <w:lang w:val="kk-KZ"/>
        </w:rPr>
        <w:t xml:space="preserve"> </w:t>
      </w:r>
    </w:p>
    <w:p w14:paraId="032A409B" w14:textId="3EE040E9" w:rsidR="008850C2" w:rsidRPr="001E7C39" w:rsidRDefault="008850C2" w:rsidP="008850C2">
      <w:pPr>
        <w:numPr>
          <w:ilvl w:val="1"/>
          <w:numId w:val="14"/>
        </w:numPr>
        <w:tabs>
          <w:tab w:val="left" w:pos="567"/>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Өз міндеттемелерін орындау кезінде Ұйымдастырушының қызметкерлері, Комиссия мүшелері, сондай-ақ олардың Аффилирленген тұлғалары және жоғарыда аталған тұлғалардың атынан қандай да бір әрекеттерді орындауға уәкілеттіліктері бар тұлғалар (бұдан әрі бірлесіп – Тартылған тұлғалар деп аталатындар) өткізіліп жатқан Акцияға байланысты қандай да бір заңсыз артықшылықтар алу немесе өзге де заңсыз мақсаттарға қол жеткізу үшін осы тұлғалардың әрекеттеріне немесе шешімдеріне ықпал ету мақсатында кез келген тұлғаларға тікелей немесе жанама түрде ақша немесе құндылықтар төлемейді, төлеуді ұсынбайды және оған рұқсат бермейді.</w:t>
      </w:r>
    </w:p>
    <w:p w14:paraId="5E4BD445" w14:textId="027A0514" w:rsidR="00E2232D" w:rsidRPr="001E7C39" w:rsidRDefault="0006575B" w:rsidP="008850C2">
      <w:pPr>
        <w:pStyle w:val="af9"/>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Қағидаларға</w:t>
      </w:r>
      <w:r w:rsidR="008850C2" w:rsidRPr="001E7C39">
        <w:rPr>
          <w:rFonts w:ascii="Times New Roman" w:eastAsia="Times New Roman" w:hAnsi="Times New Roman" w:cs="Times New Roman"/>
          <w:sz w:val="24"/>
          <w:szCs w:val="24"/>
          <w:lang w:val="kk-KZ"/>
        </w:rPr>
        <w:t xml:space="preserve"> сәйкес өз міндеттемелерін орындау кезінде Тартылған тұлғалар Қазақстан Республикасының </w:t>
      </w:r>
      <w:r w:rsidRPr="001E7C39">
        <w:rPr>
          <w:rFonts w:ascii="Times New Roman" w:eastAsia="Times New Roman" w:hAnsi="Times New Roman" w:cs="Times New Roman"/>
          <w:sz w:val="24"/>
          <w:szCs w:val="24"/>
          <w:lang w:val="kk-KZ"/>
        </w:rPr>
        <w:t>Қағидала</w:t>
      </w:r>
      <w:r w:rsidR="008850C2" w:rsidRPr="001E7C39">
        <w:rPr>
          <w:rFonts w:ascii="Times New Roman" w:eastAsia="Times New Roman" w:hAnsi="Times New Roman" w:cs="Times New Roman"/>
          <w:sz w:val="24"/>
          <w:szCs w:val="24"/>
          <w:lang w:val="kk-KZ"/>
        </w:rPr>
        <w:t>р мақсаты үшін қолданылатын заңнамасында коммерциялық сатып алу және өзге де заңсыз әрекеттер ретінде сараланатын әрекеттерді жасамайды</w:t>
      </w:r>
      <w:r w:rsidR="00685FB6" w:rsidRPr="001E7C39">
        <w:rPr>
          <w:rFonts w:ascii="Times New Roman" w:eastAsia="Times New Roman" w:hAnsi="Times New Roman" w:cs="Times New Roman"/>
          <w:sz w:val="24"/>
          <w:szCs w:val="24"/>
          <w:lang w:val="kk-KZ"/>
        </w:rPr>
        <w:t>.</w:t>
      </w:r>
    </w:p>
    <w:p w14:paraId="1E1B3283" w14:textId="5A0C84B2" w:rsidR="00E2232D" w:rsidRPr="001E7C39" w:rsidRDefault="006312D0" w:rsidP="008850C2">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Тартылған тұлғалар бір-бірін қандай да бір тәсілмен, соның ішінде ақша, сыйлықтар беру, олар үшін жұмыстарды өтеусіз орындау (қызметтерді өтеусіз көрсету) арқылы және осы тармақта аталмаған, тараптардың бірін белгілі бір дәрежеде тәуелді ететін және осы тарапты өзін ынталандырушы тараптың пайдасына қандай да бір әрекеттерді жасауға міндеттейтін өзге де тәсілдермен ынталандырудан бас тартады</w:t>
      </w:r>
      <w:r w:rsidR="00685FB6" w:rsidRPr="001E7C39">
        <w:rPr>
          <w:rFonts w:ascii="Times New Roman" w:eastAsia="Times New Roman" w:hAnsi="Times New Roman" w:cs="Times New Roman"/>
          <w:sz w:val="24"/>
          <w:szCs w:val="24"/>
          <w:lang w:val="kk-KZ"/>
        </w:rPr>
        <w:t>.</w:t>
      </w:r>
    </w:p>
    <w:p w14:paraId="146D7E18" w14:textId="4BB31F54" w:rsidR="00E2232D" w:rsidRPr="001E7C39" w:rsidRDefault="006312D0" w:rsidP="006312D0">
      <w:pPr>
        <w:numPr>
          <w:ilvl w:val="1"/>
          <w:numId w:val="14"/>
        </w:numPr>
        <w:tabs>
          <w:tab w:val="left" w:pos="567"/>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Ұйымдастырушы қызметкерінің өзін ынталандырушы Тараптың пайдасына жасайтын әрекеттеріне мыналар жатады (бірақ онымен шектелмейді):</w:t>
      </w:r>
    </w:p>
    <w:p w14:paraId="08C9385F" w14:textId="57CF06B4" w:rsidR="006312D0" w:rsidRPr="001E7C39" w:rsidRDefault="006312D0" w:rsidP="006312D0">
      <w:pPr>
        <w:pStyle w:val="af9"/>
        <w:numPr>
          <w:ilvl w:val="2"/>
          <w:numId w:val="14"/>
        </w:numPr>
        <w:tabs>
          <w:tab w:val="left" w:pos="567"/>
          <w:tab w:val="left" w:pos="1134"/>
        </w:tabs>
        <w:spacing w:line="240" w:lineRule="auto"/>
        <w:ind w:left="993" w:hanging="426"/>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негізсіз артықшылықтар беру;</w:t>
      </w:r>
    </w:p>
    <w:p w14:paraId="246EAAE4" w14:textId="064059A3" w:rsidR="006312D0" w:rsidRPr="001E7C39" w:rsidRDefault="006312D0" w:rsidP="006312D0">
      <w:pPr>
        <w:pStyle w:val="af9"/>
        <w:numPr>
          <w:ilvl w:val="2"/>
          <w:numId w:val="14"/>
        </w:numPr>
        <w:tabs>
          <w:tab w:val="left" w:pos="567"/>
          <w:tab w:val="left" w:pos="1134"/>
        </w:tabs>
        <w:spacing w:line="240" w:lineRule="auto"/>
        <w:ind w:hanging="153"/>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қандай да бір кепілдіктер беру;</w:t>
      </w:r>
    </w:p>
    <w:p w14:paraId="49FE0BB9" w14:textId="1E3448A6" w:rsidR="006312D0" w:rsidRPr="001E7C39" w:rsidRDefault="006312D0" w:rsidP="006312D0">
      <w:pPr>
        <w:pStyle w:val="af9"/>
        <w:numPr>
          <w:ilvl w:val="2"/>
          <w:numId w:val="14"/>
        </w:numPr>
        <w:tabs>
          <w:tab w:val="left" w:pos="567"/>
          <w:tab w:val="left" w:pos="1134"/>
        </w:tabs>
        <w:spacing w:line="240" w:lineRule="auto"/>
        <w:ind w:hanging="153"/>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қолданыстағы рәсімдерді жеделдету;</w:t>
      </w:r>
    </w:p>
    <w:p w14:paraId="37C6867C" w14:textId="605802D5" w:rsidR="006312D0" w:rsidRPr="001E7C39" w:rsidRDefault="006312D0" w:rsidP="006312D0">
      <w:pPr>
        <w:pStyle w:val="af9"/>
        <w:numPr>
          <w:ilvl w:val="2"/>
          <w:numId w:val="14"/>
        </w:numPr>
        <w:tabs>
          <w:tab w:val="left" w:pos="567"/>
          <w:tab w:val="left" w:pos="1134"/>
        </w:tabs>
        <w:spacing w:line="240" w:lineRule="auto"/>
        <w:ind w:left="1134"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Ұйымдастырушы қызметкерінің өзінің лауазымдық міндеттері шеңберінде орындайтын, бірақ тараптар арасындағы өзара қарым-қатынастардың ашықтығы мен айқындығы қағидаттарына қайшы келетін өзге де әрекеттері.</w:t>
      </w:r>
    </w:p>
    <w:p w14:paraId="71897EE5" w14:textId="77777777" w:rsidR="00E2232D" w:rsidRPr="001E7C39" w:rsidRDefault="00E2232D" w:rsidP="005D4C99">
      <w:pPr>
        <w:tabs>
          <w:tab w:val="left" w:pos="1134"/>
        </w:tabs>
        <w:ind w:left="284" w:hanging="284"/>
        <w:jc w:val="both"/>
        <w:rPr>
          <w:rFonts w:ascii="Times New Roman" w:eastAsia="Times New Roman" w:hAnsi="Times New Roman" w:cs="Times New Roman"/>
          <w:sz w:val="24"/>
          <w:szCs w:val="24"/>
          <w:lang w:val="kk-KZ"/>
        </w:rPr>
      </w:pPr>
    </w:p>
    <w:p w14:paraId="42D610CD" w14:textId="1942586E" w:rsidR="00E2232D" w:rsidRPr="001E7C39" w:rsidRDefault="006312D0" w:rsidP="00F227B4">
      <w:pPr>
        <w:numPr>
          <w:ilvl w:val="0"/>
          <w:numId w:val="14"/>
        </w:numPr>
        <w:tabs>
          <w:tab w:val="left" w:pos="284"/>
        </w:tabs>
        <w:ind w:left="284" w:hanging="284"/>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 xml:space="preserve">Акция шарттары туралы хабардар ету тәртібі мен тәсілдері </w:t>
      </w:r>
    </w:p>
    <w:p w14:paraId="3596067C" w14:textId="655468E1" w:rsidR="006312D0" w:rsidRPr="001E7C39" w:rsidRDefault="00E538F2" w:rsidP="006312D0">
      <w:pPr>
        <w:numPr>
          <w:ilvl w:val="1"/>
          <w:numId w:val="14"/>
        </w:numPr>
        <w:tabs>
          <w:tab w:val="left" w:pos="1134"/>
        </w:tabs>
        <w:spacing w:line="240" w:lineRule="auto"/>
        <w:ind w:left="567" w:hanging="567"/>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Акция қатысушыларына оны өткізу шарттары туралы Акция басталған күні Ұйымдастырушының ресми интернет-ресурсында</w:t>
      </w:r>
      <w:r w:rsidRPr="001E7C39">
        <w:rPr>
          <w:rFonts w:ascii="Times New Roman" w:eastAsia="Times New Roman" w:hAnsi="Times New Roman" w:cs="Times New Roman"/>
          <w:sz w:val="24"/>
          <w:szCs w:val="24"/>
          <w:lang w:val="kk-KZ"/>
        </w:rPr>
        <w:fldChar w:fldCharType="begin"/>
      </w:r>
      <w:r w:rsidRPr="001E7C39">
        <w:rPr>
          <w:rFonts w:ascii="Times New Roman" w:eastAsia="Times New Roman" w:hAnsi="Times New Roman" w:cs="Times New Roman"/>
          <w:sz w:val="24"/>
          <w:szCs w:val="24"/>
          <w:lang w:val="kk-KZ"/>
        </w:rPr>
        <w:instrText>HYPERLINK " https://alataucitybank.kz"</w:instrText>
      </w:r>
      <w:r w:rsidRPr="001E7C39">
        <w:rPr>
          <w:rFonts w:ascii="Times New Roman" w:eastAsia="Times New Roman" w:hAnsi="Times New Roman" w:cs="Times New Roman"/>
          <w:sz w:val="24"/>
          <w:szCs w:val="24"/>
          <w:lang w:val="kk-KZ"/>
        </w:rPr>
      </w:r>
      <w:r w:rsidRPr="001E7C39">
        <w:rPr>
          <w:rFonts w:ascii="Times New Roman" w:eastAsia="Times New Roman" w:hAnsi="Times New Roman" w:cs="Times New Roman"/>
          <w:sz w:val="24"/>
          <w:szCs w:val="24"/>
          <w:lang w:val="kk-KZ"/>
        </w:rPr>
        <w:fldChar w:fldCharType="separate"/>
      </w:r>
      <w:r w:rsidRPr="001E7C39">
        <w:rPr>
          <w:rStyle w:val="afa"/>
          <w:rFonts w:ascii="Times New Roman" w:eastAsia="Times New Roman" w:hAnsi="Times New Roman" w:cs="Times New Roman"/>
          <w:sz w:val="24"/>
          <w:szCs w:val="24"/>
          <w:lang w:val="kk-KZ"/>
        </w:rPr>
        <w:t xml:space="preserve"> https://alataucitybank.kz</w:t>
      </w:r>
      <w:r w:rsidRPr="001E7C39">
        <w:rPr>
          <w:rFonts w:ascii="Times New Roman" w:eastAsia="Times New Roman" w:hAnsi="Times New Roman" w:cs="Times New Roman"/>
          <w:sz w:val="24"/>
          <w:szCs w:val="24"/>
          <w:lang w:val="kk-KZ"/>
        </w:rPr>
        <w:fldChar w:fldCharType="end"/>
      </w:r>
      <w:r w:rsidRPr="001E7C39">
        <w:rPr>
          <w:rFonts w:ascii="Times New Roman" w:eastAsia="Times New Roman" w:hAnsi="Times New Roman" w:cs="Times New Roman"/>
          <w:sz w:val="24"/>
          <w:szCs w:val="24"/>
          <w:lang w:val="kk-KZ"/>
        </w:rPr>
        <w:t xml:space="preserve"> мекенжайы бойынша </w:t>
      </w:r>
      <w:r w:rsidR="0006575B" w:rsidRPr="001E7C39">
        <w:rPr>
          <w:rFonts w:ascii="Times New Roman" w:eastAsia="Times New Roman" w:hAnsi="Times New Roman" w:cs="Times New Roman"/>
          <w:sz w:val="24"/>
          <w:szCs w:val="24"/>
          <w:lang w:val="kk-KZ"/>
        </w:rPr>
        <w:t>Қағидаларды</w:t>
      </w:r>
      <w:r w:rsidRPr="001E7C39">
        <w:rPr>
          <w:rFonts w:ascii="Times New Roman" w:eastAsia="Times New Roman" w:hAnsi="Times New Roman" w:cs="Times New Roman"/>
          <w:sz w:val="24"/>
          <w:szCs w:val="24"/>
          <w:lang w:val="kk-KZ"/>
        </w:rPr>
        <w:t xml:space="preserve"> орналастыру арқылы хабарланады</w:t>
      </w:r>
      <w:r w:rsidR="006312D0" w:rsidRPr="001E7C39">
        <w:rPr>
          <w:rFonts w:ascii="Times New Roman" w:eastAsia="Times New Roman" w:hAnsi="Times New Roman" w:cs="Times New Roman"/>
          <w:sz w:val="24"/>
          <w:szCs w:val="24"/>
          <w:lang w:val="kk-KZ"/>
        </w:rPr>
        <w:t>.</w:t>
      </w:r>
      <w:r w:rsidRPr="001E7C39">
        <w:rPr>
          <w:rFonts w:ascii="Times New Roman" w:eastAsia="Times New Roman" w:hAnsi="Times New Roman" w:cs="Times New Roman"/>
          <w:sz w:val="24"/>
          <w:szCs w:val="24"/>
          <w:lang w:val="kk-KZ"/>
        </w:rPr>
        <w:t xml:space="preserve"> </w:t>
      </w:r>
      <w:r w:rsidR="006312D0" w:rsidRPr="001E7C39">
        <w:rPr>
          <w:rFonts w:ascii="Times New Roman" w:eastAsia="Times New Roman" w:hAnsi="Times New Roman" w:cs="Times New Roman"/>
          <w:sz w:val="24"/>
          <w:szCs w:val="24"/>
          <w:lang w:val="kk-KZ"/>
        </w:rPr>
        <w:t xml:space="preserve">Акция туралы қысқартылған ақпарат Ұйымдастырушының жарнамалық, ақпараттық және өзге де материалдарында орналастырылуы, сондай-ақ Банктің мобильді қосымшасы, Ұйымдастырушының ресми интернет-ресурсы, әлеуметтік желілер және оның өзге де коммуникация арналары арқылы таратылуы мүмкін. Акция туралы қысқартылған ақпарат пен </w:t>
      </w:r>
      <w:r w:rsidRPr="001E7C39">
        <w:rPr>
          <w:rFonts w:ascii="Times New Roman" w:eastAsia="Times New Roman" w:hAnsi="Times New Roman" w:cs="Times New Roman"/>
          <w:sz w:val="24"/>
          <w:szCs w:val="24"/>
          <w:lang w:val="kk-KZ"/>
        </w:rPr>
        <w:t>Қағидалар</w:t>
      </w:r>
      <w:r w:rsidR="006312D0" w:rsidRPr="001E7C39">
        <w:rPr>
          <w:rFonts w:ascii="Times New Roman" w:eastAsia="Times New Roman" w:hAnsi="Times New Roman" w:cs="Times New Roman"/>
          <w:sz w:val="24"/>
          <w:szCs w:val="24"/>
          <w:lang w:val="kk-KZ"/>
        </w:rPr>
        <w:t xml:space="preserve"> арасында сәйкессіздіктер</w:t>
      </w:r>
      <w:r w:rsidRPr="001E7C39">
        <w:rPr>
          <w:rFonts w:ascii="Times New Roman" w:eastAsia="Times New Roman" w:hAnsi="Times New Roman" w:cs="Times New Roman"/>
          <w:sz w:val="24"/>
          <w:szCs w:val="24"/>
          <w:lang w:val="kk-KZ"/>
        </w:rPr>
        <w:t xml:space="preserve"> </w:t>
      </w:r>
      <w:r w:rsidR="006312D0" w:rsidRPr="001E7C39">
        <w:rPr>
          <w:rFonts w:ascii="Times New Roman" w:eastAsia="Times New Roman" w:hAnsi="Times New Roman" w:cs="Times New Roman"/>
          <w:sz w:val="24"/>
          <w:szCs w:val="24"/>
          <w:lang w:val="kk-KZ"/>
        </w:rPr>
        <w:t xml:space="preserve">болған жағдайда, Ұйымдастырушының ресми интернет-ресурсында орналастырылған </w:t>
      </w:r>
      <w:r w:rsidRPr="001E7C39">
        <w:rPr>
          <w:rFonts w:ascii="Times New Roman" w:eastAsia="Times New Roman" w:hAnsi="Times New Roman" w:cs="Times New Roman"/>
          <w:sz w:val="24"/>
          <w:szCs w:val="24"/>
          <w:lang w:val="kk-KZ"/>
        </w:rPr>
        <w:t xml:space="preserve">Қағидалардың </w:t>
      </w:r>
      <w:r w:rsidR="006312D0" w:rsidRPr="001E7C39">
        <w:rPr>
          <w:rFonts w:ascii="Times New Roman" w:eastAsia="Times New Roman" w:hAnsi="Times New Roman" w:cs="Times New Roman"/>
          <w:sz w:val="24"/>
          <w:szCs w:val="24"/>
          <w:lang w:val="kk-KZ"/>
        </w:rPr>
        <w:t>талаптары қолданылады.</w:t>
      </w:r>
    </w:p>
    <w:p w14:paraId="2AF371BF"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5FE19C74"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2FF44633"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32CB3A11"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6718668F"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1F0BDC1F"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4DC56458"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36A72CCE"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1E89745E"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72F1AEFF"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11FE3427"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4E199519"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49C6E2E9"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738761B9" w14:textId="77777777" w:rsidR="00E538F2" w:rsidRPr="001E7C39" w:rsidRDefault="00E538F2" w:rsidP="00BC089A">
      <w:pPr>
        <w:spacing w:after="0" w:line="240" w:lineRule="auto"/>
        <w:jc w:val="right"/>
        <w:rPr>
          <w:rFonts w:ascii="Times New Roman" w:eastAsia="Times New Roman" w:hAnsi="Times New Roman" w:cs="Times New Roman"/>
          <w:sz w:val="24"/>
          <w:szCs w:val="24"/>
          <w:lang w:val="kk-KZ"/>
        </w:rPr>
      </w:pPr>
    </w:p>
    <w:p w14:paraId="41F024F3" w14:textId="4DD963C2" w:rsidR="0006575B" w:rsidRPr="001E7C39" w:rsidRDefault="0006575B" w:rsidP="00BC089A">
      <w:pPr>
        <w:spacing w:after="0" w:line="240" w:lineRule="auto"/>
        <w:jc w:val="right"/>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sz w:val="24"/>
          <w:szCs w:val="24"/>
          <w:lang w:val="kk-KZ"/>
        </w:rPr>
        <w:t>«Жеңіске бірге</w:t>
      </w:r>
      <w:r w:rsidR="00190B5D" w:rsidRPr="001E7C39">
        <w:rPr>
          <w:rFonts w:ascii="Times New Roman" w:eastAsia="Times New Roman" w:hAnsi="Times New Roman" w:cs="Times New Roman"/>
          <w:sz w:val="24"/>
          <w:szCs w:val="24"/>
          <w:lang w:val="kk-KZ"/>
        </w:rPr>
        <w:t xml:space="preserve"> жетеміз</w:t>
      </w:r>
      <w:r w:rsidRPr="001E7C39">
        <w:rPr>
          <w:rFonts w:ascii="Times New Roman" w:eastAsia="Times New Roman" w:hAnsi="Times New Roman" w:cs="Times New Roman"/>
          <w:sz w:val="24"/>
          <w:szCs w:val="24"/>
          <w:lang w:val="kk-KZ"/>
        </w:rPr>
        <w:t xml:space="preserve">» акциясын өткізу </w:t>
      </w:r>
      <w:r w:rsidR="00FE5763" w:rsidRPr="001E7C39">
        <w:rPr>
          <w:rFonts w:ascii="Times New Roman" w:eastAsia="Times New Roman" w:hAnsi="Times New Roman" w:cs="Times New Roman"/>
          <w:sz w:val="24"/>
          <w:szCs w:val="24"/>
          <w:lang w:val="kk-KZ"/>
        </w:rPr>
        <w:t>қағидаларына</w:t>
      </w:r>
      <w:r w:rsidRPr="001E7C39">
        <w:rPr>
          <w:rFonts w:ascii="Times New Roman" w:eastAsia="Times New Roman" w:hAnsi="Times New Roman" w:cs="Times New Roman"/>
          <w:sz w:val="24"/>
          <w:szCs w:val="24"/>
          <w:lang w:val="kk-KZ"/>
        </w:rPr>
        <w:br/>
      </w:r>
      <w:r w:rsidRPr="001E7C39">
        <w:rPr>
          <w:rFonts w:ascii="Times New Roman" w:eastAsia="Times New Roman" w:hAnsi="Times New Roman" w:cs="Times New Roman"/>
          <w:b/>
          <w:bCs/>
          <w:sz w:val="24"/>
          <w:szCs w:val="24"/>
          <w:lang w:val="kk-KZ"/>
        </w:rPr>
        <w:t>№ 1 қосымша</w:t>
      </w:r>
    </w:p>
    <w:p w14:paraId="25DDA11D" w14:textId="77777777" w:rsidR="00BC089A" w:rsidRPr="001E7C39" w:rsidRDefault="00BC089A" w:rsidP="00BC089A">
      <w:pPr>
        <w:spacing w:after="0" w:line="240" w:lineRule="auto"/>
        <w:jc w:val="right"/>
        <w:rPr>
          <w:rFonts w:ascii="Times New Roman" w:eastAsia="Times New Roman" w:hAnsi="Times New Roman" w:cs="Times New Roman"/>
          <w:b/>
          <w:bCs/>
          <w:sz w:val="24"/>
          <w:szCs w:val="24"/>
          <w:lang w:val="kk-KZ"/>
        </w:rPr>
      </w:pPr>
    </w:p>
    <w:p w14:paraId="427A966C" w14:textId="77777777" w:rsidR="00BC089A" w:rsidRPr="001E7C39" w:rsidRDefault="00BC089A" w:rsidP="00BC089A">
      <w:pPr>
        <w:spacing w:after="0" w:line="240" w:lineRule="auto"/>
        <w:jc w:val="center"/>
        <w:rPr>
          <w:rFonts w:ascii="Times New Roman" w:eastAsia="Times New Roman" w:hAnsi="Times New Roman" w:cs="Times New Roman"/>
          <w:b/>
          <w:bCs/>
          <w:sz w:val="24"/>
          <w:szCs w:val="24"/>
          <w:lang w:val="kk-KZ"/>
        </w:rPr>
      </w:pPr>
    </w:p>
    <w:p w14:paraId="62AA61A8"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3D7154F4" w14:textId="3383EAB0" w:rsidR="00BC089A" w:rsidRPr="001E7C39" w:rsidRDefault="00C14287" w:rsidP="00C14287">
      <w:pPr>
        <w:spacing w:after="0"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К</w:t>
      </w:r>
      <w:r w:rsidR="00BC089A" w:rsidRPr="001E7C39">
        <w:rPr>
          <w:rFonts w:ascii="Times New Roman" w:eastAsia="Times New Roman" w:hAnsi="Times New Roman" w:cs="Times New Roman"/>
          <w:b/>
          <w:bCs/>
          <w:sz w:val="24"/>
          <w:szCs w:val="24"/>
          <w:lang w:val="kk-KZ"/>
        </w:rPr>
        <w:t>омисси</w:t>
      </w:r>
      <w:r w:rsidRPr="001E7C39">
        <w:rPr>
          <w:rFonts w:ascii="Times New Roman" w:eastAsia="Times New Roman" w:hAnsi="Times New Roman" w:cs="Times New Roman"/>
          <w:b/>
          <w:bCs/>
          <w:sz w:val="24"/>
          <w:szCs w:val="24"/>
          <w:lang w:val="kk-KZ"/>
        </w:rPr>
        <w:t>я хаттамасы</w:t>
      </w:r>
    </w:p>
    <w:p w14:paraId="3FD4F633"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tbl>
      <w:tblPr>
        <w:tblStyle w:val="af8"/>
        <w:tblW w:w="0" w:type="auto"/>
        <w:tblLook w:val="04A0" w:firstRow="1" w:lastRow="0" w:firstColumn="1" w:lastColumn="0" w:noHBand="0" w:noVBand="1"/>
      </w:tblPr>
      <w:tblGrid>
        <w:gridCol w:w="5240"/>
        <w:gridCol w:w="5240"/>
      </w:tblGrid>
      <w:tr w:rsidR="00BC089A" w:rsidRPr="001E7C39" w14:paraId="16BB40E4" w14:textId="77777777" w:rsidTr="00BC089A">
        <w:tc>
          <w:tcPr>
            <w:tcW w:w="5240" w:type="dxa"/>
          </w:tcPr>
          <w:p w14:paraId="67F5C908" w14:textId="3B99BDD1" w:rsidR="00BC089A" w:rsidRPr="001E7C39" w:rsidRDefault="00C14287" w:rsidP="00BC089A">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Акцияның атауы</w:t>
            </w:r>
          </w:p>
        </w:tc>
        <w:tc>
          <w:tcPr>
            <w:tcW w:w="5240" w:type="dxa"/>
          </w:tcPr>
          <w:p w14:paraId="5B2E352F" w14:textId="366AA665" w:rsidR="00BC089A" w:rsidRPr="001E7C39" w:rsidRDefault="00BC089A" w:rsidP="00BC089A">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w:t>
            </w:r>
            <w:r w:rsidR="00190B5D" w:rsidRPr="001E7C39">
              <w:rPr>
                <w:rFonts w:ascii="Times New Roman" w:eastAsia="Times New Roman" w:hAnsi="Times New Roman" w:cs="Times New Roman"/>
                <w:sz w:val="24"/>
                <w:szCs w:val="24"/>
                <w:lang w:val="kk-KZ"/>
              </w:rPr>
              <w:t>Жеңіске бірге жетеміз</w:t>
            </w:r>
            <w:r w:rsidRPr="001E7C39">
              <w:rPr>
                <w:rFonts w:ascii="Times New Roman" w:eastAsia="Times New Roman" w:hAnsi="Times New Roman" w:cs="Times New Roman"/>
                <w:sz w:val="24"/>
                <w:szCs w:val="24"/>
                <w:lang w:val="kk-KZ"/>
              </w:rPr>
              <w:t>»</w:t>
            </w:r>
          </w:p>
        </w:tc>
      </w:tr>
      <w:tr w:rsidR="001E7C39" w:rsidRPr="001E7C39" w14:paraId="58A2922A" w14:textId="77777777" w:rsidTr="00BC089A">
        <w:tc>
          <w:tcPr>
            <w:tcW w:w="5240" w:type="dxa"/>
          </w:tcPr>
          <w:p w14:paraId="28B52520" w14:textId="52BC9F32" w:rsidR="001E7C39" w:rsidRPr="001E7C39" w:rsidRDefault="001E7C39" w:rsidP="001E7C39">
            <w:pPr>
              <w:jc w:val="both"/>
              <w:rPr>
                <w:rFonts w:ascii="Times New Roman" w:eastAsia="Times New Roman" w:hAnsi="Times New Roman" w:cs="Times New Roman"/>
                <w:sz w:val="24"/>
                <w:szCs w:val="24"/>
                <w:lang w:val="kk-KZ"/>
              </w:rPr>
            </w:pPr>
            <w:proofErr w:type="spellStart"/>
            <w:r w:rsidRPr="006B119C">
              <w:rPr>
                <w:rFonts w:ascii="Times New Roman" w:hAnsi="Times New Roman" w:cs="Times New Roman"/>
                <w:sz w:val="24"/>
                <w:szCs w:val="24"/>
              </w:rPr>
              <w:t>Отырыс</w:t>
            </w:r>
            <w:proofErr w:type="spellEnd"/>
            <w:r w:rsidRPr="006B119C">
              <w:rPr>
                <w:rFonts w:ascii="Times New Roman" w:hAnsi="Times New Roman" w:cs="Times New Roman"/>
                <w:sz w:val="24"/>
                <w:szCs w:val="24"/>
              </w:rPr>
              <w:t xml:space="preserve"> </w:t>
            </w:r>
            <w:proofErr w:type="spellStart"/>
            <w:r w:rsidRPr="006B119C">
              <w:rPr>
                <w:rFonts w:ascii="Times New Roman" w:hAnsi="Times New Roman" w:cs="Times New Roman"/>
                <w:sz w:val="24"/>
                <w:szCs w:val="24"/>
              </w:rPr>
              <w:t>орны</w:t>
            </w:r>
            <w:proofErr w:type="spellEnd"/>
          </w:p>
        </w:tc>
        <w:tc>
          <w:tcPr>
            <w:tcW w:w="5240" w:type="dxa"/>
          </w:tcPr>
          <w:p w14:paraId="485DFC3D" w14:textId="66C61583" w:rsidR="001E7C39" w:rsidRPr="001E7C39" w:rsidRDefault="001E7C39" w:rsidP="001E7C39">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«Ile» БО</w:t>
            </w:r>
          </w:p>
        </w:tc>
      </w:tr>
      <w:tr w:rsidR="001E7C39" w:rsidRPr="001E7C39" w14:paraId="32A813DA" w14:textId="77777777" w:rsidTr="00BC089A">
        <w:tc>
          <w:tcPr>
            <w:tcW w:w="5240" w:type="dxa"/>
          </w:tcPr>
          <w:p w14:paraId="6FCE4593" w14:textId="5080EC94" w:rsidR="001E7C39" w:rsidRPr="001E7C39" w:rsidRDefault="001E7C39" w:rsidP="001E7C39">
            <w:pPr>
              <w:jc w:val="both"/>
              <w:rPr>
                <w:rFonts w:ascii="Times New Roman" w:eastAsia="Times New Roman" w:hAnsi="Times New Roman" w:cs="Times New Roman"/>
                <w:sz w:val="24"/>
                <w:szCs w:val="24"/>
                <w:lang w:val="kk-KZ"/>
              </w:rPr>
            </w:pPr>
            <w:proofErr w:type="spellStart"/>
            <w:r w:rsidRPr="006B119C">
              <w:rPr>
                <w:rFonts w:ascii="Times New Roman" w:hAnsi="Times New Roman" w:cs="Times New Roman"/>
                <w:sz w:val="24"/>
                <w:szCs w:val="24"/>
              </w:rPr>
              <w:t>Отырыс</w:t>
            </w:r>
            <w:proofErr w:type="spellEnd"/>
            <w:r w:rsidRPr="006B119C">
              <w:rPr>
                <w:rFonts w:ascii="Times New Roman" w:hAnsi="Times New Roman" w:cs="Times New Roman"/>
                <w:sz w:val="24"/>
                <w:szCs w:val="24"/>
              </w:rPr>
              <w:t xml:space="preserve"> </w:t>
            </w:r>
            <w:proofErr w:type="spellStart"/>
            <w:r w:rsidRPr="006B119C">
              <w:rPr>
                <w:rFonts w:ascii="Times New Roman" w:hAnsi="Times New Roman" w:cs="Times New Roman"/>
                <w:sz w:val="24"/>
                <w:szCs w:val="24"/>
              </w:rPr>
              <w:t>күні</w:t>
            </w:r>
            <w:proofErr w:type="spellEnd"/>
          </w:p>
        </w:tc>
        <w:tc>
          <w:tcPr>
            <w:tcW w:w="5240" w:type="dxa"/>
          </w:tcPr>
          <w:p w14:paraId="574FFCF4" w14:textId="76FB4394" w:rsidR="001E7C39" w:rsidRPr="001E7C39" w:rsidRDefault="001E7C39" w:rsidP="001E7C39">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2026 жылдың «_____» ___________________ </w:t>
            </w:r>
          </w:p>
        </w:tc>
      </w:tr>
      <w:tr w:rsidR="001E7C39" w:rsidRPr="001E7C39" w14:paraId="0440F391" w14:textId="77777777" w:rsidTr="00BC089A">
        <w:tc>
          <w:tcPr>
            <w:tcW w:w="5240" w:type="dxa"/>
          </w:tcPr>
          <w:p w14:paraId="750E6BA8" w14:textId="22CCD26E" w:rsidR="001E7C39" w:rsidRPr="001E7C39" w:rsidRDefault="001E7C39" w:rsidP="001E7C39">
            <w:pPr>
              <w:jc w:val="both"/>
              <w:rPr>
                <w:rFonts w:ascii="Times New Roman" w:eastAsia="Times New Roman" w:hAnsi="Times New Roman" w:cs="Times New Roman"/>
                <w:sz w:val="24"/>
                <w:szCs w:val="24"/>
                <w:lang w:val="kk-KZ"/>
              </w:rPr>
            </w:pPr>
            <w:proofErr w:type="spellStart"/>
            <w:r w:rsidRPr="006B119C">
              <w:rPr>
                <w:rFonts w:ascii="Times New Roman" w:hAnsi="Times New Roman" w:cs="Times New Roman"/>
                <w:sz w:val="24"/>
                <w:szCs w:val="24"/>
              </w:rPr>
              <w:t>Отырыс</w:t>
            </w:r>
            <w:proofErr w:type="spellEnd"/>
            <w:r w:rsidRPr="006B119C">
              <w:rPr>
                <w:rFonts w:ascii="Times New Roman" w:hAnsi="Times New Roman" w:cs="Times New Roman"/>
                <w:sz w:val="24"/>
                <w:szCs w:val="24"/>
              </w:rPr>
              <w:t xml:space="preserve"> </w:t>
            </w:r>
            <w:proofErr w:type="spellStart"/>
            <w:r w:rsidRPr="006B119C">
              <w:rPr>
                <w:rFonts w:ascii="Times New Roman" w:hAnsi="Times New Roman" w:cs="Times New Roman"/>
                <w:sz w:val="24"/>
                <w:szCs w:val="24"/>
              </w:rPr>
              <w:t>уақыты</w:t>
            </w:r>
            <w:proofErr w:type="spellEnd"/>
          </w:p>
        </w:tc>
        <w:tc>
          <w:tcPr>
            <w:tcW w:w="5240" w:type="dxa"/>
          </w:tcPr>
          <w:p w14:paraId="45450797" w14:textId="4EDAB558" w:rsidR="001E7C39" w:rsidRPr="001E7C39" w:rsidRDefault="001E7C39" w:rsidP="001E7C39">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 бастап _____________дейін</w:t>
            </w:r>
          </w:p>
        </w:tc>
      </w:tr>
    </w:tbl>
    <w:p w14:paraId="4ACCAEA2"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tbl>
      <w:tblPr>
        <w:tblStyle w:val="af8"/>
        <w:tblW w:w="0" w:type="auto"/>
        <w:tblLook w:val="04A0" w:firstRow="1" w:lastRow="0" w:firstColumn="1" w:lastColumn="0" w:noHBand="0" w:noVBand="1"/>
      </w:tblPr>
      <w:tblGrid>
        <w:gridCol w:w="3493"/>
        <w:gridCol w:w="3493"/>
        <w:gridCol w:w="3494"/>
      </w:tblGrid>
      <w:tr w:rsidR="00BC089A" w:rsidRPr="001E7C39" w14:paraId="23779702" w14:textId="77777777" w:rsidTr="00930FBA">
        <w:tc>
          <w:tcPr>
            <w:tcW w:w="10480" w:type="dxa"/>
            <w:gridSpan w:val="3"/>
          </w:tcPr>
          <w:p w14:paraId="29545618" w14:textId="0A17432A" w:rsidR="00BC089A" w:rsidRPr="001E7C39" w:rsidRDefault="00C14287" w:rsidP="00BC089A">
            <w:pPr>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К</w:t>
            </w:r>
            <w:r w:rsidR="00BC089A" w:rsidRPr="001E7C39">
              <w:rPr>
                <w:rFonts w:ascii="Times New Roman" w:eastAsia="Times New Roman" w:hAnsi="Times New Roman" w:cs="Times New Roman"/>
                <w:b/>
                <w:bCs/>
                <w:sz w:val="24"/>
                <w:szCs w:val="24"/>
                <w:lang w:val="kk-KZ"/>
              </w:rPr>
              <w:t>омисси</w:t>
            </w:r>
            <w:r w:rsidRPr="001E7C39">
              <w:rPr>
                <w:rFonts w:ascii="Times New Roman" w:eastAsia="Times New Roman" w:hAnsi="Times New Roman" w:cs="Times New Roman"/>
                <w:b/>
                <w:bCs/>
                <w:sz w:val="24"/>
                <w:szCs w:val="24"/>
                <w:lang w:val="kk-KZ"/>
              </w:rPr>
              <w:t>я құрамы</w:t>
            </w:r>
          </w:p>
        </w:tc>
      </w:tr>
      <w:tr w:rsidR="00BC089A" w:rsidRPr="001E7C39" w14:paraId="2A361B9E" w14:textId="77777777" w:rsidTr="00BC089A">
        <w:tc>
          <w:tcPr>
            <w:tcW w:w="3493" w:type="dxa"/>
          </w:tcPr>
          <w:p w14:paraId="3DE8FBB9" w14:textId="6CA8986F" w:rsidR="00BC089A" w:rsidRPr="001E7C39" w:rsidRDefault="00C14287" w:rsidP="00BC089A">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ТАӘ</w:t>
            </w:r>
          </w:p>
        </w:tc>
        <w:tc>
          <w:tcPr>
            <w:tcW w:w="3493" w:type="dxa"/>
          </w:tcPr>
          <w:p w14:paraId="2E0DB370" w14:textId="3C7F3B2A" w:rsidR="00BC089A" w:rsidRPr="001E7C39" w:rsidRDefault="00C14287" w:rsidP="00BC089A">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Лауазымы</w:t>
            </w:r>
          </w:p>
        </w:tc>
        <w:tc>
          <w:tcPr>
            <w:tcW w:w="3494" w:type="dxa"/>
          </w:tcPr>
          <w:p w14:paraId="5EA99140" w14:textId="617F8BAF" w:rsidR="00BC089A" w:rsidRPr="001E7C39" w:rsidRDefault="00C14287" w:rsidP="00BC089A">
            <w:pPr>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Қолы </w:t>
            </w:r>
          </w:p>
        </w:tc>
      </w:tr>
      <w:tr w:rsidR="00BC089A" w:rsidRPr="001E7C39" w14:paraId="78425D4C" w14:textId="77777777" w:rsidTr="00BC089A">
        <w:tc>
          <w:tcPr>
            <w:tcW w:w="3493" w:type="dxa"/>
          </w:tcPr>
          <w:p w14:paraId="78CE4E4B"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3" w:type="dxa"/>
          </w:tcPr>
          <w:p w14:paraId="1D9E818B"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4" w:type="dxa"/>
          </w:tcPr>
          <w:p w14:paraId="64DC735B" w14:textId="77777777" w:rsidR="00BC089A" w:rsidRPr="001E7C39" w:rsidRDefault="00BC089A" w:rsidP="00BC089A">
            <w:pPr>
              <w:jc w:val="both"/>
              <w:rPr>
                <w:rFonts w:ascii="Times New Roman" w:eastAsia="Times New Roman" w:hAnsi="Times New Roman" w:cs="Times New Roman"/>
                <w:sz w:val="24"/>
                <w:szCs w:val="24"/>
                <w:lang w:val="kk-KZ"/>
              </w:rPr>
            </w:pPr>
          </w:p>
        </w:tc>
      </w:tr>
      <w:tr w:rsidR="00BC089A" w:rsidRPr="001E7C39" w14:paraId="2CC2E374" w14:textId="77777777" w:rsidTr="00BC089A">
        <w:tc>
          <w:tcPr>
            <w:tcW w:w="3493" w:type="dxa"/>
          </w:tcPr>
          <w:p w14:paraId="25021463"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3" w:type="dxa"/>
          </w:tcPr>
          <w:p w14:paraId="5BD4E378"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4" w:type="dxa"/>
          </w:tcPr>
          <w:p w14:paraId="112753B4" w14:textId="77777777" w:rsidR="00BC089A" w:rsidRPr="001E7C39" w:rsidRDefault="00BC089A" w:rsidP="00BC089A">
            <w:pPr>
              <w:jc w:val="both"/>
              <w:rPr>
                <w:rFonts w:ascii="Times New Roman" w:eastAsia="Times New Roman" w:hAnsi="Times New Roman" w:cs="Times New Roman"/>
                <w:sz w:val="24"/>
                <w:szCs w:val="24"/>
                <w:lang w:val="kk-KZ"/>
              </w:rPr>
            </w:pPr>
          </w:p>
        </w:tc>
      </w:tr>
      <w:tr w:rsidR="00BC089A" w:rsidRPr="001E7C39" w14:paraId="2C1095B1" w14:textId="77777777" w:rsidTr="00BC089A">
        <w:tc>
          <w:tcPr>
            <w:tcW w:w="3493" w:type="dxa"/>
          </w:tcPr>
          <w:p w14:paraId="4B9CA26C"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3" w:type="dxa"/>
          </w:tcPr>
          <w:p w14:paraId="530FD570"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4" w:type="dxa"/>
          </w:tcPr>
          <w:p w14:paraId="217BF91D" w14:textId="77777777" w:rsidR="00BC089A" w:rsidRPr="001E7C39" w:rsidRDefault="00BC089A" w:rsidP="00BC089A">
            <w:pPr>
              <w:jc w:val="both"/>
              <w:rPr>
                <w:rFonts w:ascii="Times New Roman" w:eastAsia="Times New Roman" w:hAnsi="Times New Roman" w:cs="Times New Roman"/>
                <w:sz w:val="24"/>
                <w:szCs w:val="24"/>
                <w:lang w:val="kk-KZ"/>
              </w:rPr>
            </w:pPr>
          </w:p>
        </w:tc>
      </w:tr>
      <w:tr w:rsidR="00BC089A" w:rsidRPr="001E7C39" w14:paraId="4CFE08FD" w14:textId="77777777" w:rsidTr="00BC089A">
        <w:tc>
          <w:tcPr>
            <w:tcW w:w="3493" w:type="dxa"/>
          </w:tcPr>
          <w:p w14:paraId="134B7E12"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3" w:type="dxa"/>
          </w:tcPr>
          <w:p w14:paraId="5230390D" w14:textId="77777777" w:rsidR="00BC089A" w:rsidRPr="001E7C39" w:rsidRDefault="00BC089A" w:rsidP="00BC089A">
            <w:pPr>
              <w:jc w:val="both"/>
              <w:rPr>
                <w:rFonts w:ascii="Times New Roman" w:eastAsia="Times New Roman" w:hAnsi="Times New Roman" w:cs="Times New Roman"/>
                <w:sz w:val="24"/>
                <w:szCs w:val="24"/>
                <w:lang w:val="kk-KZ"/>
              </w:rPr>
            </w:pPr>
          </w:p>
        </w:tc>
        <w:tc>
          <w:tcPr>
            <w:tcW w:w="3494" w:type="dxa"/>
          </w:tcPr>
          <w:p w14:paraId="1F0990A0" w14:textId="77777777" w:rsidR="00BC089A" w:rsidRPr="001E7C39" w:rsidRDefault="00BC089A" w:rsidP="00BC089A">
            <w:pPr>
              <w:jc w:val="both"/>
              <w:rPr>
                <w:rFonts w:ascii="Times New Roman" w:eastAsia="Times New Roman" w:hAnsi="Times New Roman" w:cs="Times New Roman"/>
                <w:sz w:val="24"/>
                <w:szCs w:val="24"/>
                <w:lang w:val="kk-KZ"/>
              </w:rPr>
            </w:pPr>
          </w:p>
        </w:tc>
      </w:tr>
    </w:tbl>
    <w:p w14:paraId="48ABBAF6"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7F303C2A" w14:textId="7682F544" w:rsidR="00BC089A" w:rsidRPr="001E7C39" w:rsidRDefault="00C14287" w:rsidP="00BC089A">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Жүлделердің ұтыс ойынының нәтижелері бойынша Комиссия Акция шеңберінде келесі қатысушыларды жеңімпаз деп таныды</w:t>
      </w:r>
      <w:r w:rsidR="00BC089A" w:rsidRPr="001E7C39">
        <w:rPr>
          <w:rFonts w:ascii="Times New Roman" w:eastAsia="Times New Roman" w:hAnsi="Times New Roman" w:cs="Times New Roman"/>
          <w:sz w:val="24"/>
          <w:szCs w:val="24"/>
          <w:lang w:val="kk-KZ"/>
        </w:rPr>
        <w:t>:</w:t>
      </w:r>
    </w:p>
    <w:p w14:paraId="78811E6D"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tbl>
      <w:tblPr>
        <w:tblStyle w:val="af8"/>
        <w:tblW w:w="0" w:type="auto"/>
        <w:tblLook w:val="04A0" w:firstRow="1" w:lastRow="0" w:firstColumn="1" w:lastColumn="0" w:noHBand="0" w:noVBand="1"/>
      </w:tblPr>
      <w:tblGrid>
        <w:gridCol w:w="3847"/>
        <w:gridCol w:w="1627"/>
        <w:gridCol w:w="1713"/>
        <w:gridCol w:w="1627"/>
        <w:gridCol w:w="1666"/>
      </w:tblGrid>
      <w:tr w:rsidR="00CB785D" w:rsidRPr="001E7C39" w14:paraId="48F6D881" w14:textId="77777777" w:rsidTr="00CB785D">
        <w:tc>
          <w:tcPr>
            <w:tcW w:w="4262" w:type="dxa"/>
            <w:vAlign w:val="center"/>
          </w:tcPr>
          <w:p w14:paraId="20208E6E" w14:textId="27007CEE" w:rsidR="00C32C00" w:rsidRPr="001E7C39" w:rsidRDefault="00C14287" w:rsidP="00C14287">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Жүлде атауы</w:t>
            </w:r>
          </w:p>
        </w:tc>
        <w:tc>
          <w:tcPr>
            <w:tcW w:w="1386" w:type="dxa"/>
            <w:vAlign w:val="center"/>
          </w:tcPr>
          <w:p w14:paraId="53C50537" w14:textId="7BE6C9EA" w:rsidR="00C32C00" w:rsidRPr="001E7C39" w:rsidRDefault="00C14287" w:rsidP="00C14287">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Жеңімпаздың нөмірі</w:t>
            </w:r>
          </w:p>
        </w:tc>
        <w:tc>
          <w:tcPr>
            <w:tcW w:w="1718" w:type="dxa"/>
            <w:vAlign w:val="center"/>
          </w:tcPr>
          <w:p w14:paraId="35810D4E" w14:textId="77777777" w:rsidR="00C14287" w:rsidRPr="00C14287" w:rsidRDefault="00C14287" w:rsidP="00C14287">
            <w:pPr>
              <w:jc w:val="center"/>
              <w:rPr>
                <w:rFonts w:ascii="Times New Roman" w:eastAsia="Times New Roman" w:hAnsi="Times New Roman" w:cs="Times New Roman"/>
                <w:sz w:val="24"/>
                <w:szCs w:val="24"/>
                <w:lang w:val="kk-KZ"/>
              </w:rPr>
            </w:pPr>
            <w:r w:rsidRPr="00C14287">
              <w:rPr>
                <w:rFonts w:ascii="Times New Roman" w:eastAsia="Times New Roman" w:hAnsi="Times New Roman" w:cs="Times New Roman"/>
                <w:sz w:val="24"/>
                <w:szCs w:val="24"/>
                <w:lang w:val="kk-KZ"/>
              </w:rPr>
              <w:t>Жеңімпаз Мүмкіндігінің нөмірі</w:t>
            </w:r>
          </w:p>
          <w:p w14:paraId="1C04E3A3" w14:textId="4AFF0C20" w:rsidR="00C32C00" w:rsidRPr="001E7C39" w:rsidRDefault="00C32C00" w:rsidP="00C14287">
            <w:pPr>
              <w:jc w:val="center"/>
              <w:rPr>
                <w:rFonts w:ascii="Times New Roman" w:eastAsia="Times New Roman" w:hAnsi="Times New Roman" w:cs="Times New Roman"/>
                <w:sz w:val="24"/>
                <w:szCs w:val="24"/>
                <w:lang w:val="kk-KZ"/>
              </w:rPr>
            </w:pPr>
          </w:p>
        </w:tc>
        <w:tc>
          <w:tcPr>
            <w:tcW w:w="1438" w:type="dxa"/>
            <w:vAlign w:val="center"/>
          </w:tcPr>
          <w:p w14:paraId="711FBF00" w14:textId="4C3B302F" w:rsidR="00C14287" w:rsidRPr="00C14287" w:rsidRDefault="00C14287" w:rsidP="00C14287">
            <w:pPr>
              <w:jc w:val="center"/>
              <w:rPr>
                <w:rFonts w:ascii="Times New Roman" w:eastAsia="Times New Roman" w:hAnsi="Times New Roman" w:cs="Times New Roman"/>
                <w:sz w:val="24"/>
                <w:szCs w:val="24"/>
                <w:lang w:val="kk-KZ"/>
              </w:rPr>
            </w:pPr>
            <w:r w:rsidRPr="00C14287">
              <w:rPr>
                <w:rFonts w:ascii="Times New Roman" w:eastAsia="Times New Roman" w:hAnsi="Times New Roman" w:cs="Times New Roman"/>
                <w:sz w:val="24"/>
                <w:szCs w:val="24"/>
                <w:lang w:val="kk-KZ"/>
              </w:rPr>
              <w:t>Жеңімпаз</w:t>
            </w:r>
            <w:r w:rsidRPr="001E7C39">
              <w:rPr>
                <w:rFonts w:ascii="Times New Roman" w:eastAsia="Times New Roman" w:hAnsi="Times New Roman" w:cs="Times New Roman"/>
                <w:sz w:val="24"/>
                <w:szCs w:val="24"/>
                <w:lang w:val="kk-KZ"/>
              </w:rPr>
              <w:t>дың ТАӘ</w:t>
            </w:r>
          </w:p>
          <w:p w14:paraId="029D973F" w14:textId="098C943E" w:rsidR="00C32C00" w:rsidRPr="001E7C39" w:rsidRDefault="00C32C00" w:rsidP="00C14287">
            <w:pPr>
              <w:jc w:val="center"/>
              <w:rPr>
                <w:rFonts w:ascii="Times New Roman" w:eastAsia="Times New Roman" w:hAnsi="Times New Roman" w:cs="Times New Roman"/>
                <w:sz w:val="24"/>
                <w:szCs w:val="24"/>
                <w:lang w:val="kk-KZ"/>
              </w:rPr>
            </w:pPr>
          </w:p>
        </w:tc>
        <w:tc>
          <w:tcPr>
            <w:tcW w:w="1676" w:type="dxa"/>
            <w:vAlign w:val="center"/>
          </w:tcPr>
          <w:p w14:paraId="72BFF3BF" w14:textId="62E85BB8" w:rsidR="00C32C00" w:rsidRPr="001E7C39" w:rsidRDefault="00C14287" w:rsidP="00C14287">
            <w:pPr>
              <w:jc w:val="center"/>
              <w:rPr>
                <w:rFonts w:ascii="Times New Roman" w:eastAsia="Times New Roman" w:hAnsi="Times New Roman" w:cs="Times New Roman"/>
                <w:sz w:val="24"/>
                <w:szCs w:val="24"/>
                <w:lang w:val="kk-KZ"/>
              </w:rPr>
            </w:pPr>
            <w:r w:rsidRPr="00C14287">
              <w:rPr>
                <w:rFonts w:ascii="Times New Roman" w:eastAsia="Times New Roman" w:hAnsi="Times New Roman" w:cs="Times New Roman"/>
                <w:sz w:val="24"/>
                <w:szCs w:val="24"/>
                <w:lang w:val="kk-KZ"/>
              </w:rPr>
              <w:t>Жеңімпаз</w:t>
            </w:r>
            <w:r w:rsidRPr="001E7C39">
              <w:rPr>
                <w:rFonts w:ascii="Times New Roman" w:eastAsia="Times New Roman" w:hAnsi="Times New Roman" w:cs="Times New Roman"/>
                <w:sz w:val="24"/>
                <w:szCs w:val="24"/>
                <w:lang w:val="kk-KZ"/>
              </w:rPr>
              <w:t>дың ЖСН</w:t>
            </w:r>
          </w:p>
        </w:tc>
      </w:tr>
      <w:tr w:rsidR="00CB785D" w:rsidRPr="001E7C39" w14:paraId="7F8572DE" w14:textId="77777777" w:rsidTr="00CB785D">
        <w:tc>
          <w:tcPr>
            <w:tcW w:w="4262" w:type="dxa"/>
            <w:vAlign w:val="center"/>
          </w:tcPr>
          <w:p w14:paraId="1C00CADE" w14:textId="7FD6AD64" w:rsidR="00C32C00" w:rsidRPr="001E7C39" w:rsidRDefault="00C14287" w:rsidP="00A7504B">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Бас жүлде — «Молдова — Қазақстан» матчына бір билет.</w:t>
            </w:r>
            <w:r w:rsidRPr="001E7C39">
              <w:rPr>
                <w:rFonts w:ascii="Times New Roman" w:eastAsia="Times New Roman" w:hAnsi="Times New Roman" w:cs="Times New Roman"/>
                <w:sz w:val="24"/>
                <w:szCs w:val="24"/>
                <w:lang w:val="kk-KZ"/>
              </w:rPr>
              <w:br/>
              <w:t>«Астана — Кишинев» және «Кишинев — Астана» бағыты бойынша әуеде ұшуды ұйымдастыруды және оның ақысын төлеуді, қонақүйге орналастыруды және Жеңімпазды қолдау көрсететін тұлғамен қамтамасыз етуді Серіктес — «Қазақстан футбол федерациясы» қауымдастығы» заңды тұлғалар бірлестігі (ҚФФ) жүзеге асырады.</w:t>
            </w:r>
          </w:p>
        </w:tc>
        <w:tc>
          <w:tcPr>
            <w:tcW w:w="1386" w:type="dxa"/>
            <w:vAlign w:val="center"/>
          </w:tcPr>
          <w:p w14:paraId="0AF77711" w14:textId="5AB44F33" w:rsidR="00C32C00" w:rsidRPr="001E7C39" w:rsidRDefault="00C32C00" w:rsidP="00C32C00">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r w:rsidR="00CB785D" w:rsidRPr="001E7C39">
              <w:rPr>
                <w:rFonts w:ascii="Times New Roman" w:eastAsia="Times New Roman" w:hAnsi="Times New Roman" w:cs="Times New Roman"/>
                <w:sz w:val="24"/>
                <w:szCs w:val="24"/>
                <w:lang w:val="kk-KZ"/>
              </w:rPr>
              <w:t xml:space="preserve"> (</w:t>
            </w:r>
            <w:r w:rsidR="00A7504B" w:rsidRPr="001E7C39">
              <w:rPr>
                <w:rFonts w:ascii="Times New Roman" w:eastAsia="Times New Roman" w:hAnsi="Times New Roman" w:cs="Times New Roman"/>
                <w:sz w:val="24"/>
                <w:szCs w:val="24"/>
                <w:lang w:val="kk-KZ"/>
              </w:rPr>
              <w:t>бірінші</w:t>
            </w:r>
            <w:r w:rsidR="00CB785D" w:rsidRPr="001E7C39">
              <w:rPr>
                <w:rFonts w:ascii="Times New Roman" w:eastAsia="Times New Roman" w:hAnsi="Times New Roman" w:cs="Times New Roman"/>
                <w:sz w:val="24"/>
                <w:szCs w:val="24"/>
                <w:lang w:val="kk-KZ"/>
              </w:rPr>
              <w:t>)</w:t>
            </w:r>
          </w:p>
        </w:tc>
        <w:tc>
          <w:tcPr>
            <w:tcW w:w="1718" w:type="dxa"/>
          </w:tcPr>
          <w:p w14:paraId="657355ED" w14:textId="4865F868" w:rsidR="00C32C00" w:rsidRPr="001E7C39" w:rsidRDefault="00C32C00" w:rsidP="009372D8">
            <w:pPr>
              <w:jc w:val="both"/>
              <w:rPr>
                <w:rFonts w:ascii="Times New Roman" w:eastAsia="Times New Roman" w:hAnsi="Times New Roman" w:cs="Times New Roman"/>
                <w:sz w:val="24"/>
                <w:szCs w:val="24"/>
                <w:lang w:val="kk-KZ"/>
              </w:rPr>
            </w:pPr>
          </w:p>
        </w:tc>
        <w:tc>
          <w:tcPr>
            <w:tcW w:w="1438" w:type="dxa"/>
          </w:tcPr>
          <w:p w14:paraId="14B4568B" w14:textId="77777777" w:rsidR="00C32C00" w:rsidRPr="001E7C39" w:rsidRDefault="00C32C00" w:rsidP="009372D8">
            <w:pPr>
              <w:jc w:val="both"/>
              <w:rPr>
                <w:rFonts w:ascii="Times New Roman" w:eastAsia="Times New Roman" w:hAnsi="Times New Roman" w:cs="Times New Roman"/>
                <w:sz w:val="24"/>
                <w:szCs w:val="24"/>
                <w:lang w:val="kk-KZ"/>
              </w:rPr>
            </w:pPr>
          </w:p>
        </w:tc>
        <w:tc>
          <w:tcPr>
            <w:tcW w:w="1676" w:type="dxa"/>
          </w:tcPr>
          <w:p w14:paraId="6568C61F" w14:textId="77777777" w:rsidR="00C32C00" w:rsidRPr="001E7C39" w:rsidRDefault="00C32C00" w:rsidP="009372D8">
            <w:pPr>
              <w:jc w:val="both"/>
              <w:rPr>
                <w:rFonts w:ascii="Times New Roman" w:eastAsia="Times New Roman" w:hAnsi="Times New Roman" w:cs="Times New Roman"/>
                <w:sz w:val="24"/>
                <w:szCs w:val="24"/>
                <w:lang w:val="kk-KZ"/>
              </w:rPr>
            </w:pPr>
          </w:p>
        </w:tc>
      </w:tr>
      <w:tr w:rsidR="00CB785D" w:rsidRPr="001E7C39" w14:paraId="7AE0730B" w14:textId="77777777" w:rsidTr="00CB785D">
        <w:tc>
          <w:tcPr>
            <w:tcW w:w="4262" w:type="dxa"/>
            <w:vAlign w:val="center"/>
          </w:tcPr>
          <w:p w14:paraId="0AB741F3" w14:textId="5312D166" w:rsidR="00C32C00" w:rsidRPr="001E7C39" w:rsidRDefault="00A7504B" w:rsidP="00A7504B">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 2 жүлде – брендтелген экипировканың таныстырылымдық жиынтығы </w:t>
            </w:r>
          </w:p>
        </w:tc>
        <w:tc>
          <w:tcPr>
            <w:tcW w:w="1386" w:type="dxa"/>
            <w:vAlign w:val="center"/>
          </w:tcPr>
          <w:p w14:paraId="492601E0" w14:textId="0E1ADBEC" w:rsidR="00C32C00" w:rsidRPr="001E7C39" w:rsidRDefault="00C32C00" w:rsidP="00C32C00">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2</w:t>
            </w:r>
            <w:r w:rsidR="00CB785D" w:rsidRPr="001E7C39">
              <w:rPr>
                <w:rFonts w:ascii="Times New Roman" w:eastAsia="Times New Roman" w:hAnsi="Times New Roman" w:cs="Times New Roman"/>
                <w:sz w:val="24"/>
                <w:szCs w:val="24"/>
                <w:lang w:val="kk-KZ"/>
              </w:rPr>
              <w:t xml:space="preserve"> (</w:t>
            </w:r>
            <w:r w:rsidR="00A7504B" w:rsidRPr="001E7C39">
              <w:rPr>
                <w:rFonts w:ascii="Times New Roman" w:eastAsia="Times New Roman" w:hAnsi="Times New Roman" w:cs="Times New Roman"/>
                <w:sz w:val="24"/>
                <w:szCs w:val="24"/>
                <w:lang w:val="kk-KZ"/>
              </w:rPr>
              <w:t>екінші</w:t>
            </w:r>
            <w:r w:rsidR="00CB785D" w:rsidRPr="001E7C39">
              <w:rPr>
                <w:rFonts w:ascii="Times New Roman" w:eastAsia="Times New Roman" w:hAnsi="Times New Roman" w:cs="Times New Roman"/>
                <w:sz w:val="24"/>
                <w:szCs w:val="24"/>
                <w:lang w:val="kk-KZ"/>
              </w:rPr>
              <w:t>)</w:t>
            </w:r>
          </w:p>
        </w:tc>
        <w:tc>
          <w:tcPr>
            <w:tcW w:w="1718" w:type="dxa"/>
          </w:tcPr>
          <w:p w14:paraId="3369AC98" w14:textId="529F6D04" w:rsidR="00C32C00" w:rsidRPr="001E7C39" w:rsidRDefault="00C32C00" w:rsidP="00D44894">
            <w:pPr>
              <w:jc w:val="both"/>
              <w:rPr>
                <w:rFonts w:ascii="Times New Roman" w:eastAsia="Times New Roman" w:hAnsi="Times New Roman" w:cs="Times New Roman"/>
                <w:sz w:val="24"/>
                <w:szCs w:val="24"/>
                <w:lang w:val="kk-KZ"/>
              </w:rPr>
            </w:pPr>
          </w:p>
        </w:tc>
        <w:tc>
          <w:tcPr>
            <w:tcW w:w="1438" w:type="dxa"/>
          </w:tcPr>
          <w:p w14:paraId="780F083A" w14:textId="77777777" w:rsidR="00C32C00" w:rsidRPr="001E7C39" w:rsidRDefault="00C32C00" w:rsidP="00D44894">
            <w:pPr>
              <w:jc w:val="both"/>
              <w:rPr>
                <w:rFonts w:ascii="Times New Roman" w:eastAsia="Times New Roman" w:hAnsi="Times New Roman" w:cs="Times New Roman"/>
                <w:sz w:val="24"/>
                <w:szCs w:val="24"/>
                <w:lang w:val="kk-KZ"/>
              </w:rPr>
            </w:pPr>
          </w:p>
        </w:tc>
        <w:tc>
          <w:tcPr>
            <w:tcW w:w="1676" w:type="dxa"/>
          </w:tcPr>
          <w:p w14:paraId="73BB7E12" w14:textId="77777777" w:rsidR="00C32C00" w:rsidRPr="001E7C39" w:rsidRDefault="00C32C00" w:rsidP="00D44894">
            <w:pPr>
              <w:jc w:val="both"/>
              <w:rPr>
                <w:rFonts w:ascii="Times New Roman" w:eastAsia="Times New Roman" w:hAnsi="Times New Roman" w:cs="Times New Roman"/>
                <w:sz w:val="24"/>
                <w:szCs w:val="24"/>
                <w:lang w:val="kk-KZ"/>
              </w:rPr>
            </w:pPr>
          </w:p>
        </w:tc>
      </w:tr>
      <w:tr w:rsidR="00CB785D" w:rsidRPr="001E7C39" w14:paraId="4DCA512C" w14:textId="77777777" w:rsidTr="00CB785D">
        <w:trPr>
          <w:trHeight w:val="673"/>
        </w:trPr>
        <w:tc>
          <w:tcPr>
            <w:tcW w:w="4262" w:type="dxa"/>
            <w:vMerge w:val="restart"/>
            <w:vAlign w:val="center"/>
          </w:tcPr>
          <w:p w14:paraId="0D2586B5" w14:textId="25BE7619" w:rsidR="00A7504B" w:rsidRPr="001E7C39" w:rsidRDefault="00A7504B" w:rsidP="00A7504B">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 3 жүлде – «Қазақстан - Словакия» матчына, CIP-ложаға шақыру билеті (16.11.2026 ж., «Астана Арена») </w:t>
            </w:r>
          </w:p>
          <w:p w14:paraId="36D5E9F7" w14:textId="1CDF3C44" w:rsidR="00C32C00" w:rsidRPr="001E7C39" w:rsidRDefault="00A7504B" w:rsidP="007245C8">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Бұл жүлде трансферді, авиаұшуды, қонақүйге орналасуды және өзге де шығыстарды қамтымайды</w:t>
            </w:r>
          </w:p>
        </w:tc>
        <w:tc>
          <w:tcPr>
            <w:tcW w:w="1386" w:type="dxa"/>
            <w:vAlign w:val="center"/>
          </w:tcPr>
          <w:p w14:paraId="1E8113F6" w14:textId="33513E3B" w:rsidR="00C32C00" w:rsidRPr="001E7C39" w:rsidRDefault="00C32C00" w:rsidP="00C32C00">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3</w:t>
            </w:r>
            <w:r w:rsidR="00CB785D" w:rsidRPr="001E7C39">
              <w:rPr>
                <w:rFonts w:ascii="Times New Roman" w:eastAsia="Times New Roman" w:hAnsi="Times New Roman" w:cs="Times New Roman"/>
                <w:sz w:val="24"/>
                <w:szCs w:val="24"/>
                <w:lang w:val="kk-KZ"/>
              </w:rPr>
              <w:t xml:space="preserve"> (</w:t>
            </w:r>
            <w:r w:rsidR="00A7504B" w:rsidRPr="001E7C39">
              <w:rPr>
                <w:rFonts w:ascii="Times New Roman" w:eastAsia="Times New Roman" w:hAnsi="Times New Roman" w:cs="Times New Roman"/>
                <w:sz w:val="24"/>
                <w:szCs w:val="24"/>
                <w:lang w:val="kk-KZ"/>
              </w:rPr>
              <w:t>үшінші</w:t>
            </w:r>
            <w:r w:rsidR="00CB785D" w:rsidRPr="001E7C39">
              <w:rPr>
                <w:rFonts w:ascii="Times New Roman" w:eastAsia="Times New Roman" w:hAnsi="Times New Roman" w:cs="Times New Roman"/>
                <w:sz w:val="24"/>
                <w:szCs w:val="24"/>
                <w:lang w:val="kk-KZ"/>
              </w:rPr>
              <w:t>)</w:t>
            </w:r>
          </w:p>
        </w:tc>
        <w:tc>
          <w:tcPr>
            <w:tcW w:w="1718" w:type="dxa"/>
          </w:tcPr>
          <w:p w14:paraId="477D85CB" w14:textId="5222DCE5" w:rsidR="00C32C00" w:rsidRPr="001E7C39" w:rsidRDefault="00C32C00" w:rsidP="00D44894">
            <w:pPr>
              <w:jc w:val="both"/>
              <w:rPr>
                <w:rFonts w:ascii="Times New Roman" w:eastAsia="Times New Roman" w:hAnsi="Times New Roman" w:cs="Times New Roman"/>
                <w:sz w:val="24"/>
                <w:szCs w:val="24"/>
                <w:lang w:val="kk-KZ"/>
              </w:rPr>
            </w:pPr>
          </w:p>
        </w:tc>
        <w:tc>
          <w:tcPr>
            <w:tcW w:w="1438" w:type="dxa"/>
          </w:tcPr>
          <w:p w14:paraId="35828727" w14:textId="77777777" w:rsidR="00C32C00" w:rsidRPr="001E7C39" w:rsidRDefault="00C32C00" w:rsidP="00D44894">
            <w:pPr>
              <w:jc w:val="both"/>
              <w:rPr>
                <w:rFonts w:ascii="Times New Roman" w:eastAsia="Times New Roman" w:hAnsi="Times New Roman" w:cs="Times New Roman"/>
                <w:sz w:val="24"/>
                <w:szCs w:val="24"/>
                <w:lang w:val="kk-KZ"/>
              </w:rPr>
            </w:pPr>
          </w:p>
        </w:tc>
        <w:tc>
          <w:tcPr>
            <w:tcW w:w="1676" w:type="dxa"/>
          </w:tcPr>
          <w:p w14:paraId="6B87A4CE" w14:textId="77777777" w:rsidR="00C32C00" w:rsidRPr="001E7C39" w:rsidRDefault="00C32C00" w:rsidP="00D44894">
            <w:pPr>
              <w:jc w:val="both"/>
              <w:rPr>
                <w:rFonts w:ascii="Times New Roman" w:eastAsia="Times New Roman" w:hAnsi="Times New Roman" w:cs="Times New Roman"/>
                <w:sz w:val="24"/>
                <w:szCs w:val="24"/>
                <w:lang w:val="kk-KZ"/>
              </w:rPr>
            </w:pPr>
          </w:p>
        </w:tc>
      </w:tr>
      <w:tr w:rsidR="00CB785D" w:rsidRPr="001E7C39" w14:paraId="75702135" w14:textId="77777777" w:rsidTr="00CB785D">
        <w:tc>
          <w:tcPr>
            <w:tcW w:w="4262" w:type="dxa"/>
            <w:vMerge/>
            <w:vAlign w:val="center"/>
          </w:tcPr>
          <w:p w14:paraId="18151050" w14:textId="0580823D" w:rsidR="00C32C00" w:rsidRPr="001E7C39" w:rsidRDefault="00C32C00" w:rsidP="00D44894">
            <w:pPr>
              <w:rPr>
                <w:rFonts w:ascii="Times New Roman" w:eastAsia="Times New Roman" w:hAnsi="Times New Roman" w:cs="Times New Roman"/>
                <w:sz w:val="24"/>
                <w:szCs w:val="24"/>
                <w:lang w:val="kk-KZ"/>
              </w:rPr>
            </w:pPr>
          </w:p>
        </w:tc>
        <w:tc>
          <w:tcPr>
            <w:tcW w:w="1386" w:type="dxa"/>
            <w:vAlign w:val="center"/>
          </w:tcPr>
          <w:p w14:paraId="44E194A3" w14:textId="46768C1A" w:rsidR="00C32C00" w:rsidRPr="001E7C39" w:rsidRDefault="00C32C00" w:rsidP="00C32C00">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4</w:t>
            </w:r>
            <w:r w:rsidR="00CB785D" w:rsidRPr="001E7C39">
              <w:rPr>
                <w:rFonts w:ascii="Times New Roman" w:eastAsia="Times New Roman" w:hAnsi="Times New Roman" w:cs="Times New Roman"/>
                <w:sz w:val="24"/>
                <w:szCs w:val="24"/>
                <w:lang w:val="kk-KZ"/>
              </w:rPr>
              <w:t xml:space="preserve"> (</w:t>
            </w:r>
            <w:r w:rsidR="00A7504B" w:rsidRPr="001E7C39">
              <w:rPr>
                <w:rFonts w:ascii="Times New Roman" w:eastAsia="Times New Roman" w:hAnsi="Times New Roman" w:cs="Times New Roman"/>
                <w:sz w:val="24"/>
                <w:szCs w:val="24"/>
                <w:lang w:val="kk-KZ"/>
              </w:rPr>
              <w:t>төртінші</w:t>
            </w:r>
            <w:r w:rsidR="00CB785D" w:rsidRPr="001E7C39">
              <w:rPr>
                <w:rFonts w:ascii="Times New Roman" w:eastAsia="Times New Roman" w:hAnsi="Times New Roman" w:cs="Times New Roman"/>
                <w:sz w:val="24"/>
                <w:szCs w:val="24"/>
                <w:lang w:val="kk-KZ"/>
              </w:rPr>
              <w:t>)</w:t>
            </w:r>
          </w:p>
        </w:tc>
        <w:tc>
          <w:tcPr>
            <w:tcW w:w="1718" w:type="dxa"/>
          </w:tcPr>
          <w:p w14:paraId="7B1F81A9" w14:textId="58E784E1" w:rsidR="00C32C00" w:rsidRPr="001E7C39" w:rsidRDefault="00C32C00" w:rsidP="00D44894">
            <w:pPr>
              <w:jc w:val="both"/>
              <w:rPr>
                <w:rFonts w:ascii="Times New Roman" w:eastAsia="Times New Roman" w:hAnsi="Times New Roman" w:cs="Times New Roman"/>
                <w:sz w:val="24"/>
                <w:szCs w:val="24"/>
                <w:lang w:val="kk-KZ"/>
              </w:rPr>
            </w:pPr>
          </w:p>
        </w:tc>
        <w:tc>
          <w:tcPr>
            <w:tcW w:w="1438" w:type="dxa"/>
          </w:tcPr>
          <w:p w14:paraId="02BE1DDE" w14:textId="77777777" w:rsidR="00C32C00" w:rsidRPr="001E7C39" w:rsidRDefault="00C32C00" w:rsidP="00D44894">
            <w:pPr>
              <w:jc w:val="both"/>
              <w:rPr>
                <w:rFonts w:ascii="Times New Roman" w:eastAsia="Times New Roman" w:hAnsi="Times New Roman" w:cs="Times New Roman"/>
                <w:sz w:val="24"/>
                <w:szCs w:val="24"/>
                <w:lang w:val="kk-KZ"/>
              </w:rPr>
            </w:pPr>
          </w:p>
        </w:tc>
        <w:tc>
          <w:tcPr>
            <w:tcW w:w="1676" w:type="dxa"/>
          </w:tcPr>
          <w:p w14:paraId="528C8FA9" w14:textId="77777777" w:rsidR="00C32C00" w:rsidRPr="001E7C39" w:rsidRDefault="00C32C00" w:rsidP="00D44894">
            <w:pPr>
              <w:jc w:val="both"/>
              <w:rPr>
                <w:rFonts w:ascii="Times New Roman" w:eastAsia="Times New Roman" w:hAnsi="Times New Roman" w:cs="Times New Roman"/>
                <w:sz w:val="24"/>
                <w:szCs w:val="24"/>
                <w:lang w:val="kk-KZ"/>
              </w:rPr>
            </w:pPr>
          </w:p>
        </w:tc>
      </w:tr>
    </w:tbl>
    <w:p w14:paraId="69B6E4CA"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2CB60CE9" w14:textId="5B9BA782" w:rsidR="00A7504B" w:rsidRPr="001E7C39" w:rsidRDefault="00004364" w:rsidP="00BC089A">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Төменде қол қоюшы Комиссия мүшелері жүлделер ұтыс ойынының нәтижелерін мақұлдайды және ұтыс ойынының ешқандай бұзушылықсыз өткенін растайды</w:t>
      </w:r>
      <w:r w:rsidR="00A7504B" w:rsidRPr="001E7C39">
        <w:rPr>
          <w:rFonts w:ascii="Times New Roman" w:eastAsia="Times New Roman" w:hAnsi="Times New Roman" w:cs="Times New Roman"/>
          <w:sz w:val="24"/>
          <w:szCs w:val="24"/>
          <w:lang w:val="kk-KZ"/>
        </w:rPr>
        <w:t>.</w:t>
      </w:r>
    </w:p>
    <w:p w14:paraId="067FDC31" w14:textId="2AEDBBB9" w:rsidR="00A7504B" w:rsidRPr="001E7C39" w:rsidRDefault="00A7504B" w:rsidP="00BC089A">
      <w:pPr>
        <w:spacing w:after="0" w:line="240" w:lineRule="auto"/>
        <w:jc w:val="both"/>
        <w:rPr>
          <w:rFonts w:ascii="Times New Roman" w:eastAsia="Times New Roman" w:hAnsi="Times New Roman" w:cs="Times New Roman"/>
          <w:sz w:val="24"/>
          <w:szCs w:val="24"/>
          <w:lang w:val="kk-KZ"/>
        </w:rPr>
      </w:pPr>
    </w:p>
    <w:p w14:paraId="1CAF1288" w14:textId="77777777" w:rsidR="00472DD2" w:rsidRPr="001E7C39" w:rsidRDefault="00472DD2" w:rsidP="00BC089A">
      <w:pPr>
        <w:spacing w:after="0" w:line="240" w:lineRule="auto"/>
        <w:jc w:val="both"/>
        <w:rPr>
          <w:rFonts w:ascii="Times New Roman" w:eastAsia="Times New Roman" w:hAnsi="Times New Roman" w:cs="Times New Roman"/>
          <w:sz w:val="24"/>
          <w:szCs w:val="24"/>
          <w:lang w:val="kk-KZ"/>
        </w:rPr>
      </w:pPr>
    </w:p>
    <w:p w14:paraId="05578B96"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6D149B20" w14:textId="1FD93B25" w:rsidR="00BC089A" w:rsidRPr="001E7C39" w:rsidRDefault="00004364" w:rsidP="00BC089A">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Қызметкердің ТАӘ, лауазымы</w:t>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t>_______________________</w:t>
      </w:r>
    </w:p>
    <w:p w14:paraId="4A90138F"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144B3563"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244BC1AD" w14:textId="381ABFB7" w:rsidR="00BC089A" w:rsidRPr="001E7C39" w:rsidRDefault="00004364" w:rsidP="00BC089A">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Қызметкердің ТАӘ, лауазымы</w:t>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t>_______________________</w:t>
      </w:r>
    </w:p>
    <w:p w14:paraId="0951D1DB"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22EC8764"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6712D015" w14:textId="413B33CA" w:rsidR="00BC089A" w:rsidRPr="001E7C39" w:rsidRDefault="00004364" w:rsidP="00BC089A">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Қызметкердің ТАӘ, лауазымы</w:t>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r>
      <w:r w:rsidR="00BC089A" w:rsidRPr="001E7C39">
        <w:rPr>
          <w:rFonts w:ascii="Times New Roman" w:eastAsia="Times New Roman" w:hAnsi="Times New Roman" w:cs="Times New Roman"/>
          <w:sz w:val="24"/>
          <w:szCs w:val="24"/>
          <w:lang w:val="kk-KZ"/>
        </w:rPr>
        <w:tab/>
        <w:t>_______________________</w:t>
      </w:r>
    </w:p>
    <w:p w14:paraId="2DE11E6E" w14:textId="77777777" w:rsidR="00472DD2" w:rsidRPr="001E7C39" w:rsidRDefault="00472DD2">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br w:type="page"/>
      </w:r>
    </w:p>
    <w:p w14:paraId="1459FACF" w14:textId="347E45BC" w:rsidR="00004364" w:rsidRPr="001E7C39" w:rsidRDefault="00004364" w:rsidP="00004364">
      <w:pPr>
        <w:spacing w:after="0" w:line="240" w:lineRule="auto"/>
        <w:jc w:val="right"/>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sz w:val="24"/>
          <w:szCs w:val="24"/>
          <w:lang w:val="kk-KZ"/>
        </w:rPr>
        <w:lastRenderedPageBreak/>
        <w:t>«Жеңіске бірге жетеміз» акциясын өткізу қағидаларына</w:t>
      </w:r>
      <w:r w:rsidRPr="001E7C39">
        <w:rPr>
          <w:rFonts w:ascii="Times New Roman" w:eastAsia="Times New Roman" w:hAnsi="Times New Roman" w:cs="Times New Roman"/>
          <w:sz w:val="24"/>
          <w:szCs w:val="24"/>
          <w:lang w:val="kk-KZ"/>
        </w:rPr>
        <w:br/>
        <w:t>№ 2 қосымша</w:t>
      </w:r>
    </w:p>
    <w:p w14:paraId="6592C063" w14:textId="77777777" w:rsidR="00004364" w:rsidRPr="001E7C39" w:rsidRDefault="00004364" w:rsidP="00472DD2">
      <w:pPr>
        <w:spacing w:after="0" w:line="240" w:lineRule="auto"/>
        <w:rPr>
          <w:rFonts w:ascii="Times New Roman" w:eastAsia="Times New Roman" w:hAnsi="Times New Roman" w:cs="Times New Roman"/>
          <w:sz w:val="24"/>
          <w:szCs w:val="24"/>
          <w:lang w:val="kk-KZ"/>
        </w:rPr>
      </w:pPr>
    </w:p>
    <w:p w14:paraId="3479D23B" w14:textId="77777777" w:rsidR="00BC089A" w:rsidRPr="001E7C39" w:rsidRDefault="00BC089A" w:rsidP="00BC089A">
      <w:pPr>
        <w:spacing w:line="240" w:lineRule="auto"/>
        <w:jc w:val="center"/>
        <w:rPr>
          <w:rFonts w:ascii="Times New Roman" w:eastAsia="Times New Roman" w:hAnsi="Times New Roman" w:cs="Times New Roman"/>
          <w:b/>
          <w:bCs/>
          <w:sz w:val="24"/>
          <w:szCs w:val="24"/>
          <w:lang w:val="kk-KZ"/>
        </w:rPr>
      </w:pPr>
    </w:p>
    <w:p w14:paraId="791CFE8F" w14:textId="4A5D30BA" w:rsidR="00BC089A" w:rsidRPr="001E7C39" w:rsidRDefault="00004364" w:rsidP="00004364">
      <w:pPr>
        <w:pBdr>
          <w:top w:val="nil"/>
          <w:left w:val="nil"/>
          <w:bottom w:val="nil"/>
          <w:right w:val="nil"/>
          <w:between w:val="nil"/>
        </w:pBdr>
        <w:spacing w:after="0"/>
        <w:ind w:left="720"/>
        <w:jc w:val="right"/>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Жеке тұлғаларға арналған нысан</w:t>
      </w:r>
    </w:p>
    <w:p w14:paraId="685EB247" w14:textId="77777777" w:rsidR="00BC089A" w:rsidRPr="001E7C39" w:rsidRDefault="00BC089A" w:rsidP="00BC089A">
      <w:pPr>
        <w:pBdr>
          <w:top w:val="nil"/>
          <w:left w:val="nil"/>
          <w:bottom w:val="nil"/>
          <w:right w:val="nil"/>
          <w:between w:val="nil"/>
        </w:pBdr>
        <w:spacing w:after="0"/>
        <w:ind w:left="720"/>
        <w:rPr>
          <w:rFonts w:ascii="Times New Roman" w:eastAsia="Times New Roman" w:hAnsi="Times New Roman" w:cs="Times New Roman"/>
          <w:sz w:val="24"/>
          <w:szCs w:val="24"/>
          <w:lang w:val="kk-KZ"/>
        </w:rPr>
      </w:pPr>
    </w:p>
    <w:p w14:paraId="13EA313A" w14:textId="0527C95B" w:rsidR="00BC089A" w:rsidRPr="001E7C39" w:rsidRDefault="00BC089A" w:rsidP="00BC089A">
      <w:pPr>
        <w:spacing w:after="0" w:line="240" w:lineRule="auto"/>
        <w:jc w:val="right"/>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sz w:val="24"/>
          <w:szCs w:val="24"/>
          <w:lang w:val="kk-KZ"/>
        </w:rPr>
        <w:t>К</w:t>
      </w:r>
      <w:r w:rsidR="00004364" w:rsidRPr="001E7C39">
        <w:rPr>
          <w:rFonts w:ascii="Times New Roman" w:eastAsia="Times New Roman" w:hAnsi="Times New Roman" w:cs="Times New Roman"/>
          <w:sz w:val="24"/>
          <w:szCs w:val="24"/>
          <w:lang w:val="kk-KZ"/>
        </w:rPr>
        <w:t>імге</w:t>
      </w:r>
      <w:r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b/>
          <w:bCs/>
          <w:sz w:val="24"/>
          <w:szCs w:val="24"/>
          <w:lang w:val="kk-KZ"/>
        </w:rPr>
        <w:t>«Alatau City Bank»</w:t>
      </w:r>
      <w:r w:rsidR="00004364" w:rsidRPr="001E7C39">
        <w:rPr>
          <w:rFonts w:ascii="Times New Roman" w:eastAsia="Times New Roman" w:hAnsi="Times New Roman" w:cs="Times New Roman"/>
          <w:b/>
          <w:bCs/>
          <w:sz w:val="24"/>
          <w:szCs w:val="24"/>
          <w:lang w:val="kk-KZ"/>
        </w:rPr>
        <w:t xml:space="preserve"> АҚ</w:t>
      </w:r>
      <w:r w:rsidRPr="001E7C39">
        <w:rPr>
          <w:rFonts w:ascii="Times New Roman" w:eastAsia="Times New Roman" w:hAnsi="Times New Roman" w:cs="Times New Roman"/>
          <w:sz w:val="24"/>
          <w:szCs w:val="24"/>
          <w:lang w:val="kk-KZ"/>
        </w:rPr>
        <w:t>,</w:t>
      </w:r>
      <w:r w:rsidRPr="001E7C39">
        <w:rPr>
          <w:rFonts w:ascii="Times New Roman" w:eastAsia="Times New Roman" w:hAnsi="Times New Roman" w:cs="Times New Roman"/>
          <w:b/>
          <w:bCs/>
          <w:sz w:val="24"/>
          <w:szCs w:val="24"/>
          <w:lang w:val="kk-KZ"/>
        </w:rPr>
        <w:t xml:space="preserve"> </w:t>
      </w:r>
    </w:p>
    <w:p w14:paraId="1A6F32F9" w14:textId="40B09614" w:rsidR="00BC089A" w:rsidRPr="001E7C39" w:rsidRDefault="00BC089A" w:rsidP="00BC089A">
      <w:pPr>
        <w:spacing w:after="0" w:line="240" w:lineRule="auto"/>
        <w:jc w:val="right"/>
        <w:rPr>
          <w:rFonts w:ascii="Times New Roman" w:eastAsia="Times New Roman" w:hAnsi="Times New Roman" w:cs="Times New Roman"/>
          <w:lang w:val="kk-KZ"/>
        </w:rPr>
      </w:pPr>
      <w:r w:rsidRPr="001E7C39">
        <w:rPr>
          <w:rFonts w:ascii="Times New Roman" w:eastAsia="Times New Roman" w:hAnsi="Times New Roman" w:cs="Times New Roman"/>
          <w:sz w:val="24"/>
          <w:szCs w:val="24"/>
          <w:lang w:val="kk-KZ"/>
        </w:rPr>
        <w:t>Б</w:t>
      </w:r>
      <w:r w:rsidR="00004364" w:rsidRPr="001E7C39">
        <w:rPr>
          <w:rFonts w:ascii="Times New Roman" w:eastAsia="Times New Roman" w:hAnsi="Times New Roman" w:cs="Times New Roman"/>
          <w:sz w:val="24"/>
          <w:szCs w:val="24"/>
          <w:lang w:val="kk-KZ"/>
        </w:rPr>
        <w:t>С</w:t>
      </w:r>
      <w:r w:rsidRPr="001E7C39">
        <w:rPr>
          <w:rFonts w:ascii="Times New Roman" w:eastAsia="Times New Roman" w:hAnsi="Times New Roman" w:cs="Times New Roman"/>
          <w:sz w:val="24"/>
          <w:szCs w:val="24"/>
          <w:lang w:val="kk-KZ"/>
        </w:rPr>
        <w:t>Н _________________</w:t>
      </w:r>
    </w:p>
    <w:p w14:paraId="37033713" w14:textId="77777777" w:rsidR="00BC089A" w:rsidRPr="001E7C39" w:rsidRDefault="00BC089A" w:rsidP="00BC089A">
      <w:pPr>
        <w:pBdr>
          <w:top w:val="nil"/>
          <w:left w:val="nil"/>
          <w:bottom w:val="nil"/>
          <w:right w:val="nil"/>
          <w:between w:val="nil"/>
        </w:pBdr>
        <w:spacing w:after="0"/>
        <w:ind w:left="720"/>
        <w:rPr>
          <w:rFonts w:ascii="Times New Roman" w:eastAsia="Times New Roman" w:hAnsi="Times New Roman" w:cs="Times New Roman"/>
          <w:sz w:val="24"/>
          <w:szCs w:val="24"/>
          <w:lang w:val="kk-KZ"/>
        </w:rPr>
      </w:pPr>
    </w:p>
    <w:p w14:paraId="1164ABB9" w14:textId="6E42DC72" w:rsidR="00BC089A" w:rsidRPr="001E7C39" w:rsidRDefault="00004364"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Мен </w:t>
      </w:r>
      <w:r w:rsidR="00BC089A" w:rsidRPr="001E7C39">
        <w:rPr>
          <w:rFonts w:ascii="Times New Roman" w:eastAsia="Times New Roman" w:hAnsi="Times New Roman" w:cs="Times New Roman"/>
          <w:sz w:val="24"/>
          <w:szCs w:val="24"/>
          <w:lang w:val="kk-KZ"/>
        </w:rPr>
        <w:t xml:space="preserve"> ____________________</w:t>
      </w:r>
      <w:r w:rsidRPr="001E7C39">
        <w:rPr>
          <w:rFonts w:ascii="Times New Roman" w:eastAsia="Times New Roman" w:hAnsi="Times New Roman" w:cs="Times New Roman"/>
          <w:sz w:val="24"/>
          <w:szCs w:val="24"/>
          <w:lang w:val="kk-KZ"/>
        </w:rPr>
        <w:t>________</w:t>
      </w:r>
      <w:r w:rsidR="00BC089A"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ЖС</w:t>
      </w:r>
      <w:r w:rsidR="00BC089A" w:rsidRPr="001E7C39">
        <w:rPr>
          <w:rFonts w:ascii="Times New Roman" w:eastAsia="Times New Roman" w:hAnsi="Times New Roman" w:cs="Times New Roman"/>
          <w:sz w:val="24"/>
          <w:szCs w:val="24"/>
          <w:lang w:val="kk-KZ"/>
        </w:rPr>
        <w:t>Н ____________ (</w:t>
      </w:r>
      <w:r w:rsidR="00BC089A" w:rsidRPr="001E7C39">
        <w:rPr>
          <w:rFonts w:ascii="Times New Roman" w:eastAsia="Times New Roman" w:hAnsi="Times New Roman" w:cs="Times New Roman"/>
          <w:i/>
          <w:iCs/>
          <w:sz w:val="24"/>
          <w:szCs w:val="24"/>
          <w:lang w:val="kk-KZ"/>
        </w:rPr>
        <w:t>«</w:t>
      </w:r>
      <w:r w:rsidRPr="001E7C39">
        <w:rPr>
          <w:rFonts w:ascii="Times New Roman" w:eastAsia="Times New Roman" w:hAnsi="Times New Roman" w:cs="Times New Roman"/>
          <w:i/>
          <w:iCs/>
          <w:sz w:val="24"/>
          <w:szCs w:val="24"/>
          <w:lang w:val="kk-KZ"/>
        </w:rPr>
        <w:t>Жеңіске бірге жетеміз</w:t>
      </w:r>
      <w:r w:rsidR="00BC089A" w:rsidRPr="001E7C39">
        <w:rPr>
          <w:rFonts w:ascii="Times New Roman" w:eastAsia="Times New Roman" w:hAnsi="Times New Roman" w:cs="Times New Roman"/>
          <w:i/>
          <w:iCs/>
          <w:sz w:val="24"/>
          <w:szCs w:val="24"/>
          <w:lang w:val="kk-KZ"/>
        </w:rPr>
        <w:t>»</w:t>
      </w:r>
      <w:r w:rsidRPr="001E7C39">
        <w:rPr>
          <w:rFonts w:ascii="Times New Roman" w:eastAsia="Times New Roman" w:hAnsi="Times New Roman" w:cs="Times New Roman"/>
          <w:i/>
          <w:iCs/>
          <w:sz w:val="24"/>
          <w:szCs w:val="24"/>
          <w:lang w:val="kk-KZ"/>
        </w:rPr>
        <w:t xml:space="preserve"> акцияс</w:t>
      </w:r>
      <w:r w:rsidR="00190B5D" w:rsidRPr="001E7C39">
        <w:rPr>
          <w:rFonts w:ascii="Times New Roman" w:eastAsia="Times New Roman" w:hAnsi="Times New Roman" w:cs="Times New Roman"/>
          <w:i/>
          <w:iCs/>
          <w:sz w:val="24"/>
          <w:szCs w:val="24"/>
          <w:lang w:val="kk-KZ"/>
        </w:rPr>
        <w:t>ы Жеңімпазының ТАӘ көрсету</w:t>
      </w:r>
      <w:r w:rsidR="00BC089A" w:rsidRPr="001E7C39">
        <w:rPr>
          <w:rFonts w:ascii="Times New Roman" w:eastAsia="Times New Roman" w:hAnsi="Times New Roman" w:cs="Times New Roman"/>
          <w:sz w:val="24"/>
          <w:szCs w:val="24"/>
          <w:lang w:val="kk-KZ"/>
        </w:rPr>
        <w:t>)</w:t>
      </w:r>
      <w:r w:rsidR="00190B5D" w:rsidRPr="001E7C39">
        <w:rPr>
          <w:rFonts w:ascii="Times New Roman" w:eastAsia="Times New Roman" w:hAnsi="Times New Roman" w:cs="Times New Roman"/>
          <w:sz w:val="24"/>
          <w:szCs w:val="24"/>
          <w:lang w:val="kk-KZ"/>
        </w:rPr>
        <w:t xml:space="preserve"> осы арқылы</w:t>
      </w:r>
      <w:r w:rsidR="00BC089A" w:rsidRPr="001E7C39">
        <w:rPr>
          <w:rFonts w:ascii="Times New Roman" w:eastAsia="Times New Roman" w:hAnsi="Times New Roman" w:cs="Times New Roman"/>
          <w:sz w:val="24"/>
          <w:szCs w:val="24"/>
          <w:lang w:val="kk-KZ"/>
        </w:rPr>
        <w:t xml:space="preserve">: </w:t>
      </w:r>
    </w:p>
    <w:p w14:paraId="50E03649" w14:textId="4A294439" w:rsidR="00190B5D" w:rsidRPr="00190B5D" w:rsidRDefault="00190B5D" w:rsidP="00190B5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Қазақстан Республикасының «Дербес деректер және оларды қорғау туралы» Заңының талаптарына сәйкес, «Alatau City Bank» АҚ-қа, БСН 920140000084 (бұдан әрі – Ұйымдастырушы), өзім туралы ақпаратты, соның ішінде дербес деректерді (тегі, аты, әкесінің аты, жеке сәйкестендіру нөмірі, жеке басын куәландыратын құжат деректері, байланыс деректері және т.б.) (дербес деректерді көпшілікке қолжетімді дереккөздерде таратпай), оларды трансшекараралық беруді, дербес деректер Банкпен Қазақстан Республикасының заңнамасында белгіленген шектеулерді ескере отырып таратылуы тиіс деген шартпен, Банкке қызмет көрсететін Операторға және өзге де үшінші тұлғаларға дербес деректерді жинауға, өңдеуге (соның ішінде беруге), сондай-ақ Банк құпиясын құрайтын мәліметтерді (бұдан әрі – Ақпарат) ашуға өз келісімімді беремін</w:t>
      </w:r>
      <w:r w:rsidRPr="00190B5D">
        <w:rPr>
          <w:rFonts w:ascii="Times New Roman" w:eastAsia="Times New Roman" w:hAnsi="Times New Roman" w:cs="Times New Roman"/>
          <w:sz w:val="24"/>
          <w:szCs w:val="24"/>
          <w:lang w:val="kk-KZ"/>
        </w:rPr>
        <w:t>;</w:t>
      </w:r>
    </w:p>
    <w:p w14:paraId="2704B5DB" w14:textId="221998DD" w:rsidR="00B97C62" w:rsidRPr="001E7C39" w:rsidRDefault="00B97C62" w:rsidP="00B97C62">
      <w:pPr>
        <w:pBdr>
          <w:top w:val="nil"/>
          <w:left w:val="nil"/>
          <w:bottom w:val="nil"/>
          <w:right w:val="nil"/>
          <w:between w:val="nil"/>
        </w:pBdr>
        <w:spacing w:after="0" w:line="240" w:lineRule="auto"/>
        <w:ind w:firstLine="709"/>
        <w:jc w:val="both"/>
        <w:rPr>
          <w:rFonts w:ascii="Times New Roman" w:hAnsi="Times New Roman" w:cs="Times New Roman"/>
          <w:sz w:val="24"/>
          <w:szCs w:val="24"/>
          <w:lang w:val="kk-KZ"/>
        </w:rPr>
      </w:pPr>
      <w:r w:rsidRPr="001E7C39">
        <w:rPr>
          <w:rFonts w:ascii="Times New Roman" w:hAnsi="Times New Roman" w:cs="Times New Roman"/>
          <w:sz w:val="24"/>
          <w:szCs w:val="24"/>
          <w:lang w:val="kk-KZ"/>
        </w:rPr>
        <w:t xml:space="preserve">– </w:t>
      </w:r>
      <w:r w:rsidR="00190B5D" w:rsidRPr="001E7C39">
        <w:rPr>
          <w:rFonts w:ascii="Times New Roman" w:eastAsia="Times New Roman" w:hAnsi="Times New Roman" w:cs="Times New Roman"/>
          <w:sz w:val="24"/>
          <w:szCs w:val="24"/>
          <w:lang w:val="kk-KZ"/>
        </w:rPr>
        <w:t>«Жеңіске бірге жетеміз» акциясының (бұдан әрі – Акция) қағидасымен танысқанымды, сондай-ақ оның шарттарын қабылдағанымды және олармен келісетінімді растаймын</w:t>
      </w:r>
      <w:r w:rsidRPr="001E7C39">
        <w:rPr>
          <w:rFonts w:ascii="Times New Roman" w:hAnsi="Times New Roman" w:cs="Times New Roman"/>
          <w:sz w:val="24"/>
          <w:szCs w:val="24"/>
          <w:lang w:val="kk-KZ"/>
        </w:rPr>
        <w:t>;</w:t>
      </w:r>
    </w:p>
    <w:p w14:paraId="5E1C8730" w14:textId="29174349" w:rsidR="00BC089A" w:rsidRPr="001E7C39" w:rsidRDefault="00190B5D"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hAnsi="Times New Roman" w:cs="Times New Roman"/>
          <w:sz w:val="24"/>
          <w:szCs w:val="24"/>
          <w:lang w:val="kk-KZ"/>
        </w:rPr>
        <w:t>–</w:t>
      </w:r>
      <w:r w:rsidR="00BC089A"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Акцияға қатысу туралы жарнамалық сұхбатқа, соның ішінде радиода, телевидениеде және өзге де бұқаралық ақпарат құралдарында, әлеуметтік желілерде қатысуға, графикалық жарнамалық материалдарды дайындау үшін түсуге келісемін, бұл үшін өзімнің бейнемді пайдалануға келісімімді беремін. Фотосуреттері мен бейнелерін өңдеуге, ретуштеуге, қараңғылауға, бейнені бұрмалауға және өзгертуге, менің қатысуыммен фотосуреттер мен бейнелердің түпкілікті нұсқасын жариялауды дайындау процесінде әдейі, әдейі емес композицияларда пайдаланылған оптикалық иллюзияларды қолдануға рұқсат етемін</w:t>
      </w:r>
      <w:r w:rsidR="00BC089A" w:rsidRPr="001E7C39">
        <w:rPr>
          <w:rFonts w:ascii="Times New Roman" w:eastAsia="Times New Roman" w:hAnsi="Times New Roman" w:cs="Times New Roman"/>
          <w:sz w:val="24"/>
          <w:szCs w:val="24"/>
          <w:lang w:val="kk-KZ"/>
        </w:rPr>
        <w:t>;</w:t>
      </w:r>
    </w:p>
    <w:p w14:paraId="0936E1DB" w14:textId="5909848A" w:rsidR="00BC089A" w:rsidRPr="001E7C39" w:rsidRDefault="005E31ED"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hAnsi="Times New Roman" w:cs="Times New Roman"/>
          <w:sz w:val="24"/>
          <w:szCs w:val="24"/>
          <w:lang w:val="kk-KZ"/>
        </w:rPr>
        <w:t>–</w:t>
      </w:r>
      <w:r w:rsidR="00BC089A" w:rsidRPr="001E7C39">
        <w:rPr>
          <w:rFonts w:ascii="Times New Roman" w:eastAsia="Times New Roman" w:hAnsi="Times New Roman" w:cs="Times New Roman"/>
          <w:sz w:val="24"/>
          <w:szCs w:val="24"/>
          <w:lang w:val="kk-KZ"/>
        </w:rPr>
        <w:t xml:space="preserve"> </w:t>
      </w:r>
      <w:r w:rsidRPr="001E7C39">
        <w:rPr>
          <w:rFonts w:ascii="Times New Roman" w:eastAsia="Times New Roman" w:hAnsi="Times New Roman" w:cs="Times New Roman"/>
          <w:sz w:val="24"/>
          <w:szCs w:val="24"/>
          <w:lang w:val="kk-KZ"/>
        </w:rPr>
        <w:t>Акцияға қатысуды растау, ұтыс туралы хабарлау, Жүлдені тапсыру, құжаттарды ресімдеу және салықтық міндеттемелерді орындау үшін тек қажетті көлемде ғана Ұйымдастырушыға менің дербес деректерім мен банктік құпияны құрайтын мәліметтерімді Акцияны өткізуге тартылған өзге де тұлғаларға беруге келісім беремін;</w:t>
      </w:r>
      <w:r w:rsidRPr="001E7C39">
        <w:rPr>
          <w:rFonts w:ascii="Times New Roman" w:eastAsia="Times New Roman" w:hAnsi="Times New Roman" w:cs="Times New Roman"/>
          <w:sz w:val="24"/>
          <w:szCs w:val="24"/>
          <w:lang w:val="kk-KZ"/>
        </w:rPr>
        <w:br/>
        <w:t xml:space="preserve">           – Акцияға қатысуыма байланысты Акцияны өткізу, Жүлдені тапсыру, құжаттарды ресімдеу және салықтық міндеттемелерді орындау үшін тек қажетті көлемде ғана Ұйымдастырушыға, Операторға және Акцияны өткізуге тартылған өзге де тұлғаларға банктік құпияны құрайтын мәліметтерді ашуға өз келісімімді беремін</w:t>
      </w:r>
      <w:r w:rsidR="00BC089A" w:rsidRPr="001E7C39">
        <w:rPr>
          <w:rFonts w:ascii="Times New Roman" w:eastAsia="Times New Roman" w:hAnsi="Times New Roman" w:cs="Times New Roman"/>
          <w:sz w:val="24"/>
          <w:szCs w:val="24"/>
          <w:lang w:val="kk-KZ"/>
        </w:rPr>
        <w:t>;</w:t>
      </w:r>
    </w:p>
    <w:p w14:paraId="6E495B41" w14:textId="52AD0D28" w:rsidR="005E31ED" w:rsidRPr="001E7C39" w:rsidRDefault="005E31ED" w:rsidP="005E31ED">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Осы келісім қол қойылған күннен бастап күшіне енеді және Қазақстан Республикасының заңнамасында көзделген жағдайларды қоспағанда, жазбаша нысанда қайтарып алынған күнге дейін қолданылады.</w:t>
      </w:r>
    </w:p>
    <w:p w14:paraId="65745730" w14:textId="77777777" w:rsidR="005E31ED" w:rsidRPr="001E7C39" w:rsidRDefault="005E31ED"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Ақпаратты жинау және өңдеу тек Акцияға қатысуды растау, ұтыс туралы хабарлау, Жүлдені табыстау, құжаттарды ресімдеу және салықтық міндеттемелерді орындау үшін қажетті көлемде ғана жүзеге асырылады.</w:t>
      </w:r>
    </w:p>
    <w:p w14:paraId="6491358D" w14:textId="77777777" w:rsidR="005E31ED" w:rsidRPr="001E7C39" w:rsidRDefault="005E31ED"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p>
    <w:p w14:paraId="3BB52AF8" w14:textId="77777777" w:rsidR="005E31ED" w:rsidRPr="001E7C39" w:rsidRDefault="005E31ED"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p>
    <w:p w14:paraId="604FD085" w14:textId="77777777" w:rsidR="005E31ED" w:rsidRPr="001E7C39" w:rsidRDefault="005E31ED"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p>
    <w:p w14:paraId="28361C60" w14:textId="303E47A8" w:rsidR="00BC089A" w:rsidRPr="001E7C39" w:rsidRDefault="00BC089A" w:rsidP="005E31ED">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w:t>
      </w:r>
      <w:r w:rsidR="005E31ED" w:rsidRPr="001E7C39">
        <w:rPr>
          <w:rFonts w:ascii="Times New Roman" w:eastAsia="Times New Roman" w:hAnsi="Times New Roman" w:cs="Times New Roman"/>
          <w:sz w:val="24"/>
          <w:szCs w:val="24"/>
          <w:lang w:val="kk-KZ"/>
        </w:rPr>
        <w:t>Жеңіске бірге жетеміз</w:t>
      </w:r>
      <w:r w:rsidRPr="001E7C39">
        <w:rPr>
          <w:rFonts w:ascii="Times New Roman" w:eastAsia="Times New Roman" w:hAnsi="Times New Roman" w:cs="Times New Roman"/>
          <w:sz w:val="24"/>
          <w:szCs w:val="24"/>
          <w:lang w:val="kk-KZ"/>
        </w:rPr>
        <w:t>»</w:t>
      </w:r>
      <w:r w:rsidR="005E31ED" w:rsidRPr="001E7C39">
        <w:rPr>
          <w:rFonts w:ascii="Times New Roman" w:eastAsia="Times New Roman" w:hAnsi="Times New Roman" w:cs="Times New Roman"/>
          <w:sz w:val="24"/>
          <w:szCs w:val="24"/>
          <w:lang w:val="kk-KZ"/>
        </w:rPr>
        <w:t xml:space="preserve"> акциясының жеңімпазы</w:t>
      </w:r>
      <w:r w:rsidRPr="001E7C39">
        <w:rPr>
          <w:rFonts w:ascii="Times New Roman" w:eastAsia="Times New Roman" w:hAnsi="Times New Roman" w:cs="Times New Roman"/>
          <w:sz w:val="24"/>
          <w:szCs w:val="24"/>
          <w:lang w:val="kk-KZ"/>
        </w:rPr>
        <w:t xml:space="preserve">: </w:t>
      </w:r>
    </w:p>
    <w:p w14:paraId="3EEB699D" w14:textId="77777777" w:rsidR="00F52C8B" w:rsidRPr="001E7C39"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83F8499" w14:textId="77777777" w:rsidR="00F52C8B" w:rsidRPr="001E7C39"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7CED63E" w14:textId="2AE81B70" w:rsidR="00BC089A" w:rsidRPr="001E7C39" w:rsidRDefault="005E31ED"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ТАӘ</w:t>
      </w:r>
      <w:r w:rsidR="00BC089A" w:rsidRPr="001E7C39">
        <w:rPr>
          <w:rFonts w:ascii="Times New Roman" w:eastAsia="Times New Roman" w:hAnsi="Times New Roman" w:cs="Times New Roman"/>
          <w:sz w:val="24"/>
          <w:szCs w:val="24"/>
          <w:lang w:val="kk-KZ"/>
        </w:rPr>
        <w:t xml:space="preserve"> ______________</w:t>
      </w:r>
      <w:r w:rsidR="00F52C8B" w:rsidRPr="001E7C39">
        <w:rPr>
          <w:rFonts w:ascii="Times New Roman" w:eastAsia="Times New Roman" w:hAnsi="Times New Roman" w:cs="Times New Roman"/>
          <w:sz w:val="24"/>
          <w:szCs w:val="24"/>
          <w:lang w:val="kk-KZ"/>
        </w:rPr>
        <w:t xml:space="preserve">________________________ </w:t>
      </w:r>
      <w:r w:rsidRPr="001E7C39">
        <w:rPr>
          <w:rFonts w:ascii="Times New Roman" w:eastAsia="Times New Roman" w:hAnsi="Times New Roman" w:cs="Times New Roman"/>
          <w:sz w:val="24"/>
          <w:szCs w:val="24"/>
          <w:lang w:val="kk-KZ"/>
        </w:rPr>
        <w:t>қолы</w:t>
      </w:r>
      <w:r w:rsidR="00BC089A" w:rsidRPr="001E7C39">
        <w:rPr>
          <w:rFonts w:ascii="Times New Roman" w:eastAsia="Times New Roman" w:hAnsi="Times New Roman" w:cs="Times New Roman"/>
          <w:sz w:val="24"/>
          <w:szCs w:val="24"/>
          <w:lang w:val="kk-KZ"/>
        </w:rPr>
        <w:t xml:space="preserve"> __________</w:t>
      </w:r>
    </w:p>
    <w:p w14:paraId="04FE019D" w14:textId="77777777" w:rsidR="00F52C8B" w:rsidRPr="001E7C39"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1F908588" w14:textId="77777777" w:rsidR="00F52C8B" w:rsidRPr="001E7C39"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065F6D4E" w14:textId="37134E7C" w:rsidR="00BC089A" w:rsidRPr="001E7C39" w:rsidRDefault="005E31ED"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Күні</w:t>
      </w:r>
      <w:r w:rsidR="00BC089A" w:rsidRPr="001E7C39">
        <w:rPr>
          <w:rFonts w:ascii="Times New Roman" w:eastAsia="Times New Roman" w:hAnsi="Times New Roman" w:cs="Times New Roman"/>
          <w:sz w:val="24"/>
          <w:szCs w:val="24"/>
          <w:lang w:val="kk-KZ"/>
        </w:rPr>
        <w:t>:</w:t>
      </w:r>
      <w:r w:rsidR="00F52C8B" w:rsidRPr="001E7C39">
        <w:rPr>
          <w:rFonts w:ascii="Times New Roman" w:eastAsia="Times New Roman" w:hAnsi="Times New Roman" w:cs="Times New Roman"/>
          <w:sz w:val="24"/>
          <w:szCs w:val="24"/>
          <w:lang w:val="kk-KZ"/>
        </w:rPr>
        <w:t xml:space="preserve"> ______________________________</w:t>
      </w:r>
      <w:r w:rsidR="00BC089A" w:rsidRPr="001E7C39">
        <w:rPr>
          <w:lang w:val="kk-KZ"/>
        </w:rPr>
        <w:br w:type="page"/>
      </w:r>
    </w:p>
    <w:p w14:paraId="3C1C0F85" w14:textId="530690AC" w:rsidR="005E31ED" w:rsidRPr="001E7C39" w:rsidRDefault="005E31ED" w:rsidP="005E31ED">
      <w:pPr>
        <w:spacing w:after="0" w:line="240" w:lineRule="auto"/>
        <w:jc w:val="right"/>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sz w:val="24"/>
          <w:szCs w:val="24"/>
          <w:lang w:val="kk-KZ"/>
        </w:rPr>
        <w:lastRenderedPageBreak/>
        <w:t>«Жеңіске бірге жетеміз» акциясын өткізу қағидаларына</w:t>
      </w:r>
      <w:r w:rsidRPr="001E7C39">
        <w:rPr>
          <w:rFonts w:ascii="Times New Roman" w:eastAsia="Times New Roman" w:hAnsi="Times New Roman" w:cs="Times New Roman"/>
          <w:sz w:val="24"/>
          <w:szCs w:val="24"/>
          <w:lang w:val="kk-KZ"/>
        </w:rPr>
        <w:br/>
        <w:t>№ 3 қосымша</w:t>
      </w:r>
    </w:p>
    <w:p w14:paraId="6A1489C0" w14:textId="77777777" w:rsidR="005E31ED" w:rsidRPr="001E7C39" w:rsidRDefault="005E31ED" w:rsidP="00BC089A">
      <w:pPr>
        <w:spacing w:after="0" w:line="240" w:lineRule="auto"/>
        <w:jc w:val="right"/>
        <w:rPr>
          <w:rFonts w:ascii="Times New Roman" w:eastAsia="Times New Roman" w:hAnsi="Times New Roman" w:cs="Times New Roman"/>
          <w:sz w:val="24"/>
          <w:szCs w:val="24"/>
          <w:lang w:val="kk-KZ"/>
        </w:rPr>
      </w:pPr>
    </w:p>
    <w:p w14:paraId="556BCD16" w14:textId="77777777" w:rsidR="00BC089A" w:rsidRPr="001E7C39" w:rsidRDefault="00BC089A" w:rsidP="00BC089A">
      <w:pPr>
        <w:spacing w:after="0" w:line="240" w:lineRule="auto"/>
        <w:jc w:val="right"/>
        <w:rPr>
          <w:rFonts w:ascii="Times New Roman" w:eastAsia="Times New Roman" w:hAnsi="Times New Roman" w:cs="Times New Roman"/>
          <w:sz w:val="24"/>
          <w:szCs w:val="24"/>
          <w:lang w:val="kk-KZ"/>
        </w:rPr>
      </w:pPr>
    </w:p>
    <w:p w14:paraId="23A7B3BD" w14:textId="77777777" w:rsidR="00BC089A" w:rsidRPr="001E7C39" w:rsidRDefault="00BC089A" w:rsidP="00BC089A">
      <w:pPr>
        <w:spacing w:after="0" w:line="240" w:lineRule="auto"/>
        <w:jc w:val="center"/>
        <w:rPr>
          <w:rFonts w:ascii="Times New Roman" w:eastAsia="Times New Roman" w:hAnsi="Times New Roman" w:cs="Times New Roman"/>
          <w:b/>
          <w:bCs/>
          <w:sz w:val="24"/>
          <w:szCs w:val="24"/>
          <w:lang w:val="kk-KZ"/>
        </w:rPr>
      </w:pPr>
    </w:p>
    <w:p w14:paraId="73A71EF7" w14:textId="1FF52ECD" w:rsidR="00BC089A" w:rsidRPr="001E7C39" w:rsidRDefault="005E31ED" w:rsidP="00BC089A">
      <w:pPr>
        <w:spacing w:after="0" w:line="240" w:lineRule="auto"/>
        <w:jc w:val="right"/>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нысан</w:t>
      </w:r>
    </w:p>
    <w:p w14:paraId="6D5BEA9B"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5C6310CB" w14:textId="77777777" w:rsidR="005E31ED" w:rsidRPr="001E7C39" w:rsidRDefault="005E31ED" w:rsidP="005E31ED">
      <w:pPr>
        <w:spacing w:after="0" w:line="240" w:lineRule="auto"/>
        <w:jc w:val="center"/>
        <w:rPr>
          <w:rFonts w:ascii="Times New Roman" w:eastAsia="Times New Roman" w:hAnsi="Times New Roman" w:cs="Times New Roman"/>
          <w:b/>
          <w:bCs/>
          <w:sz w:val="24"/>
          <w:szCs w:val="24"/>
          <w:lang w:val="kk-KZ"/>
        </w:rPr>
      </w:pPr>
      <w:r w:rsidRPr="001E7C39">
        <w:rPr>
          <w:rFonts w:ascii="Times New Roman" w:eastAsia="Times New Roman" w:hAnsi="Times New Roman" w:cs="Times New Roman"/>
          <w:b/>
          <w:bCs/>
          <w:sz w:val="24"/>
          <w:szCs w:val="24"/>
          <w:lang w:val="kk-KZ"/>
        </w:rPr>
        <w:t>Қабылдау-тапсыру актісі</w:t>
      </w:r>
    </w:p>
    <w:p w14:paraId="5F88186E" w14:textId="77777777" w:rsidR="005E31ED" w:rsidRPr="001E7C39" w:rsidRDefault="005E31ED" w:rsidP="005E31ED">
      <w:pPr>
        <w:spacing w:after="0" w:line="240" w:lineRule="auto"/>
        <w:rPr>
          <w:rFonts w:ascii="Times New Roman" w:eastAsia="Times New Roman" w:hAnsi="Times New Roman" w:cs="Times New Roman"/>
          <w:b/>
          <w:bCs/>
          <w:sz w:val="24"/>
          <w:szCs w:val="24"/>
          <w:lang w:val="kk-KZ"/>
        </w:rPr>
      </w:pPr>
    </w:p>
    <w:p w14:paraId="031E2841" w14:textId="77777777" w:rsidR="005E31ED" w:rsidRPr="001E7C39" w:rsidRDefault="005E31ED" w:rsidP="005E31ED">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 ______________ 2026 жыл</w:t>
      </w:r>
    </w:p>
    <w:p w14:paraId="47DC1F85" w14:textId="77777777" w:rsidR="00BC089A" w:rsidRPr="001E7C39" w:rsidRDefault="00BC089A" w:rsidP="00BC089A">
      <w:pPr>
        <w:spacing w:after="0" w:line="240" w:lineRule="auto"/>
        <w:jc w:val="both"/>
        <w:rPr>
          <w:rFonts w:ascii="Times New Roman" w:eastAsia="Times New Roman" w:hAnsi="Times New Roman" w:cs="Times New Roman"/>
          <w:sz w:val="24"/>
          <w:szCs w:val="24"/>
          <w:lang w:val="kk-KZ"/>
        </w:rPr>
      </w:pPr>
    </w:p>
    <w:p w14:paraId="57D3435F" w14:textId="77777777" w:rsidR="005E31ED" w:rsidRPr="001E7C39" w:rsidRDefault="005E31ED" w:rsidP="005E31ED">
      <w:p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Осы Қабылдау-тапсыру актісі _____________________ қ. жасалды және мыналарды куәландырады:</w:t>
      </w:r>
    </w:p>
    <w:p w14:paraId="5ECC7524" w14:textId="77777777" w:rsidR="005E31ED" w:rsidRPr="001E7C39" w:rsidRDefault="005E31ED" w:rsidP="005E31ED">
      <w:pPr>
        <w:spacing w:after="0"/>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_____________________________,_______________________________________________, тапсырады, ал </w:t>
      </w:r>
    </w:p>
    <w:p w14:paraId="64B6D9EA"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_____________________________,_______________________________________________ қабылдайды:</w:t>
      </w:r>
    </w:p>
    <w:p w14:paraId="7BABF8E8"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tbl>
      <w:tblPr>
        <w:tblStyle w:val="af8"/>
        <w:tblpPr w:leftFromText="180" w:rightFromText="180" w:vertAnchor="text" w:horzAnchor="margin" w:tblpY="39"/>
        <w:tblW w:w="0" w:type="auto"/>
        <w:tblLook w:val="04A0" w:firstRow="1" w:lastRow="0" w:firstColumn="1" w:lastColumn="0" w:noHBand="0" w:noVBand="1"/>
      </w:tblPr>
      <w:tblGrid>
        <w:gridCol w:w="445"/>
        <w:gridCol w:w="6827"/>
        <w:gridCol w:w="3175"/>
      </w:tblGrid>
      <w:tr w:rsidR="005E31ED" w:rsidRPr="001E7C39" w14:paraId="3AD425B1" w14:textId="77777777" w:rsidTr="005E31ED">
        <w:trPr>
          <w:trHeight w:val="332"/>
        </w:trPr>
        <w:tc>
          <w:tcPr>
            <w:tcW w:w="445" w:type="dxa"/>
            <w:vAlign w:val="center"/>
          </w:tcPr>
          <w:p w14:paraId="39F1AA5F" w14:textId="77777777" w:rsidR="005E31ED" w:rsidRPr="001E7C39" w:rsidRDefault="005E31ED" w:rsidP="005E31ED">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w:t>
            </w:r>
          </w:p>
        </w:tc>
        <w:tc>
          <w:tcPr>
            <w:tcW w:w="6827" w:type="dxa"/>
            <w:vAlign w:val="center"/>
          </w:tcPr>
          <w:p w14:paraId="0721D582" w14:textId="6C156422" w:rsidR="005E31ED" w:rsidRPr="001E7C39" w:rsidRDefault="005E31ED" w:rsidP="005E31ED">
            <w:pP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Жүлде атауы </w:t>
            </w:r>
          </w:p>
        </w:tc>
        <w:tc>
          <w:tcPr>
            <w:tcW w:w="3175" w:type="dxa"/>
            <w:vAlign w:val="center"/>
          </w:tcPr>
          <w:p w14:paraId="38088B48" w14:textId="05023870" w:rsidR="005E31ED" w:rsidRPr="001E7C39" w:rsidRDefault="005E31ED" w:rsidP="005E31ED">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Саны </w:t>
            </w:r>
          </w:p>
        </w:tc>
      </w:tr>
      <w:tr w:rsidR="005E31ED" w:rsidRPr="001E7C39" w14:paraId="379AA309" w14:textId="77777777" w:rsidTr="005E31ED">
        <w:trPr>
          <w:trHeight w:val="718"/>
        </w:trPr>
        <w:tc>
          <w:tcPr>
            <w:tcW w:w="445" w:type="dxa"/>
            <w:vAlign w:val="center"/>
          </w:tcPr>
          <w:p w14:paraId="77B6DDA6" w14:textId="77777777" w:rsidR="005E31ED" w:rsidRPr="001E7C39" w:rsidRDefault="005E31ED" w:rsidP="005E31ED">
            <w:pPr>
              <w:jc w:val="center"/>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1</w:t>
            </w:r>
          </w:p>
        </w:tc>
        <w:tc>
          <w:tcPr>
            <w:tcW w:w="6827" w:type="dxa"/>
            <w:vAlign w:val="center"/>
          </w:tcPr>
          <w:p w14:paraId="3D622E27" w14:textId="77777777" w:rsidR="005E31ED" w:rsidRPr="001E7C39" w:rsidRDefault="005E31ED" w:rsidP="005E31ED">
            <w:pPr>
              <w:rPr>
                <w:rFonts w:ascii="Times New Roman" w:eastAsia="Times New Roman" w:hAnsi="Times New Roman" w:cs="Times New Roman"/>
                <w:sz w:val="24"/>
                <w:szCs w:val="24"/>
                <w:lang w:val="kk-KZ"/>
              </w:rPr>
            </w:pPr>
          </w:p>
        </w:tc>
        <w:tc>
          <w:tcPr>
            <w:tcW w:w="3175" w:type="dxa"/>
            <w:vAlign w:val="center"/>
          </w:tcPr>
          <w:p w14:paraId="7A9169F4" w14:textId="77777777" w:rsidR="005E31ED" w:rsidRPr="001E7C39" w:rsidRDefault="005E31ED" w:rsidP="005E31ED">
            <w:pPr>
              <w:jc w:val="center"/>
              <w:rPr>
                <w:rFonts w:ascii="Times New Roman" w:eastAsia="Times New Roman" w:hAnsi="Times New Roman" w:cs="Times New Roman"/>
                <w:sz w:val="24"/>
                <w:szCs w:val="24"/>
                <w:lang w:val="kk-KZ"/>
              </w:rPr>
            </w:pPr>
          </w:p>
        </w:tc>
      </w:tr>
    </w:tbl>
    <w:p w14:paraId="55D2DF2A"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7A94BB63"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36E5B85B" w14:textId="740CCB5B"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 xml:space="preserve">Алынған </w:t>
      </w:r>
      <w:r w:rsidR="001E7C39" w:rsidRPr="001E7C39">
        <w:rPr>
          <w:rFonts w:ascii="Times New Roman" w:eastAsia="Times New Roman" w:hAnsi="Times New Roman" w:cs="Times New Roman"/>
          <w:sz w:val="24"/>
          <w:szCs w:val="24"/>
          <w:lang w:val="kk-KZ"/>
        </w:rPr>
        <w:t>Ж</w:t>
      </w:r>
      <w:r w:rsidRPr="001E7C39">
        <w:rPr>
          <w:rFonts w:ascii="Times New Roman" w:eastAsia="Times New Roman" w:hAnsi="Times New Roman" w:cs="Times New Roman"/>
          <w:sz w:val="24"/>
          <w:szCs w:val="24"/>
          <w:lang w:val="kk-KZ"/>
        </w:rPr>
        <w:t xml:space="preserve">үлдеге және оны табыстау тәртібіне наразылығым жоқ. </w:t>
      </w:r>
    </w:p>
    <w:p w14:paraId="25DE4A69"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5BD95F55"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Жеке өзім қол қойдым.</w:t>
      </w:r>
    </w:p>
    <w:p w14:paraId="3D2B1AC4" w14:textId="77777777" w:rsidR="005E31ED" w:rsidRPr="001E7C39" w:rsidRDefault="005E31ED" w:rsidP="005E31ED">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674913BB" w14:textId="77777777" w:rsidR="003E64EA" w:rsidRPr="001E7C39" w:rsidRDefault="003E64EA" w:rsidP="003E64EA">
      <w:pPr>
        <w:spacing w:after="0" w:line="240" w:lineRule="auto"/>
        <w:jc w:val="both"/>
        <w:rPr>
          <w:rFonts w:ascii="Times New Roman" w:eastAsia="Times New Roman" w:hAnsi="Times New Roman" w:cs="Times New Roman"/>
          <w:sz w:val="24"/>
          <w:szCs w:val="24"/>
          <w:lang w:val="kk-KZ"/>
        </w:rPr>
      </w:pPr>
    </w:p>
    <w:tbl>
      <w:tblPr>
        <w:tblStyle w:val="7"/>
        <w:tblW w:w="0" w:type="auto"/>
        <w:tblInd w:w="5" w:type="dxa"/>
        <w:tblLook w:val="04A0" w:firstRow="1" w:lastRow="0" w:firstColumn="1" w:lastColumn="0" w:noHBand="0" w:noVBand="1"/>
      </w:tblPr>
      <w:tblGrid>
        <w:gridCol w:w="4744"/>
        <w:gridCol w:w="4744"/>
      </w:tblGrid>
      <w:tr w:rsidR="001E7C39" w:rsidRPr="001E7C39" w14:paraId="06C21AE3" w14:textId="77777777" w:rsidTr="00122182">
        <w:tc>
          <w:tcPr>
            <w:tcW w:w="4744" w:type="dxa"/>
          </w:tcPr>
          <w:p w14:paraId="1FC96909"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b/>
                <w:bCs/>
                <w:sz w:val="24"/>
                <w:szCs w:val="24"/>
                <w:lang w:val="kk-KZ"/>
              </w:rPr>
              <w:t>Тапсырды:</w:t>
            </w:r>
          </w:p>
        </w:tc>
        <w:tc>
          <w:tcPr>
            <w:tcW w:w="4744" w:type="dxa"/>
          </w:tcPr>
          <w:p w14:paraId="0CCF4621"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b/>
                <w:bCs/>
                <w:sz w:val="24"/>
                <w:szCs w:val="24"/>
                <w:lang w:val="kk-KZ"/>
              </w:rPr>
              <w:t>Қабылдап алды:</w:t>
            </w:r>
          </w:p>
        </w:tc>
      </w:tr>
      <w:tr w:rsidR="001E7C39" w:rsidRPr="001E7C39" w14:paraId="7CC498FF" w14:textId="77777777" w:rsidTr="00122182">
        <w:tc>
          <w:tcPr>
            <w:tcW w:w="4744" w:type="dxa"/>
          </w:tcPr>
          <w:p w14:paraId="5F8E2119"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___________________________</w:t>
            </w:r>
          </w:p>
        </w:tc>
        <w:tc>
          <w:tcPr>
            <w:tcW w:w="4744" w:type="dxa"/>
          </w:tcPr>
          <w:p w14:paraId="6A98A37B"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___________________________</w:t>
            </w:r>
          </w:p>
        </w:tc>
      </w:tr>
      <w:tr w:rsidR="001E7C39" w:rsidRPr="001E7C39" w14:paraId="0E76ADE7" w14:textId="77777777" w:rsidTr="00122182">
        <w:tc>
          <w:tcPr>
            <w:tcW w:w="4744" w:type="dxa"/>
          </w:tcPr>
          <w:p w14:paraId="1D2E5D62"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(ТАӘ)</w:t>
            </w:r>
          </w:p>
        </w:tc>
        <w:tc>
          <w:tcPr>
            <w:tcW w:w="4744" w:type="dxa"/>
          </w:tcPr>
          <w:p w14:paraId="16C13E10"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(ТАӘ)</w:t>
            </w:r>
          </w:p>
        </w:tc>
      </w:tr>
      <w:tr w:rsidR="001E7C39" w:rsidRPr="001E7C39" w14:paraId="100F3F97" w14:textId="77777777" w:rsidTr="00122182">
        <w:tc>
          <w:tcPr>
            <w:tcW w:w="4744" w:type="dxa"/>
          </w:tcPr>
          <w:p w14:paraId="79FA3255"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___________________________</w:t>
            </w:r>
          </w:p>
        </w:tc>
        <w:tc>
          <w:tcPr>
            <w:tcW w:w="4744" w:type="dxa"/>
          </w:tcPr>
          <w:p w14:paraId="0E69E8A8"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___________________________</w:t>
            </w:r>
          </w:p>
        </w:tc>
      </w:tr>
      <w:tr w:rsidR="001E7C39" w:rsidRPr="001E7C39" w14:paraId="71151497" w14:textId="77777777" w:rsidTr="00122182">
        <w:tc>
          <w:tcPr>
            <w:tcW w:w="4744" w:type="dxa"/>
          </w:tcPr>
          <w:p w14:paraId="34072D11"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(қолы)</w:t>
            </w:r>
          </w:p>
        </w:tc>
        <w:tc>
          <w:tcPr>
            <w:tcW w:w="4744" w:type="dxa"/>
          </w:tcPr>
          <w:p w14:paraId="1258BB46" w14:textId="77777777" w:rsidR="001E7C39" w:rsidRPr="001E7C39" w:rsidRDefault="001E7C39" w:rsidP="00122182">
            <w:pPr>
              <w:spacing w:after="0" w:line="240" w:lineRule="auto"/>
              <w:jc w:val="both"/>
              <w:rPr>
                <w:rFonts w:ascii="Times New Roman" w:eastAsia="Times New Roman" w:hAnsi="Times New Roman" w:cs="Times New Roman"/>
                <w:sz w:val="24"/>
                <w:szCs w:val="24"/>
                <w:lang w:val="kk-KZ"/>
              </w:rPr>
            </w:pPr>
            <w:r w:rsidRPr="001E7C39">
              <w:rPr>
                <w:rFonts w:ascii="Times New Roman" w:eastAsia="Times New Roman" w:hAnsi="Times New Roman" w:cs="Times New Roman"/>
                <w:sz w:val="24"/>
                <w:szCs w:val="24"/>
                <w:lang w:val="kk-KZ"/>
              </w:rPr>
              <w:t>(қолы)</w:t>
            </w:r>
          </w:p>
        </w:tc>
      </w:tr>
    </w:tbl>
    <w:p w14:paraId="628EEA8F" w14:textId="77777777" w:rsidR="001E7C39" w:rsidRPr="001E7C39" w:rsidRDefault="001E7C39" w:rsidP="003E64EA">
      <w:pPr>
        <w:spacing w:after="0" w:line="240" w:lineRule="auto"/>
        <w:jc w:val="both"/>
        <w:rPr>
          <w:rFonts w:ascii="Times New Roman" w:eastAsia="Times New Roman" w:hAnsi="Times New Roman" w:cs="Times New Roman"/>
          <w:sz w:val="24"/>
          <w:szCs w:val="24"/>
          <w:lang w:val="kk-KZ"/>
        </w:rPr>
      </w:pPr>
    </w:p>
    <w:p w14:paraId="04358D65" w14:textId="77777777" w:rsidR="00E2232D" w:rsidRPr="001E7C39" w:rsidRDefault="00E2232D" w:rsidP="00BC089A">
      <w:pPr>
        <w:rPr>
          <w:rFonts w:ascii="Times New Roman" w:eastAsia="Times New Roman" w:hAnsi="Times New Roman" w:cs="Times New Roman"/>
          <w:sz w:val="24"/>
          <w:szCs w:val="24"/>
          <w:lang w:val="kk-KZ"/>
        </w:rPr>
      </w:pPr>
    </w:p>
    <w:p w14:paraId="0A76F535" w14:textId="77777777" w:rsidR="00E538F2" w:rsidRPr="001E7C39" w:rsidRDefault="00E538F2" w:rsidP="00BC089A">
      <w:pPr>
        <w:rPr>
          <w:rFonts w:ascii="Times New Roman" w:eastAsia="Times New Roman" w:hAnsi="Times New Roman" w:cs="Times New Roman"/>
          <w:sz w:val="24"/>
          <w:szCs w:val="24"/>
          <w:lang w:val="kk-KZ"/>
        </w:rPr>
      </w:pPr>
    </w:p>
    <w:sectPr w:rsidR="00E538F2" w:rsidRPr="001E7C39">
      <w:pgSz w:w="11906" w:h="16838"/>
      <w:pgMar w:top="709" w:right="707"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37D58" w14:textId="77777777" w:rsidR="00AD65E6" w:rsidRDefault="00AD65E6">
      <w:pPr>
        <w:spacing w:after="0" w:line="240" w:lineRule="auto"/>
      </w:pPr>
      <w:r>
        <w:separator/>
      </w:r>
    </w:p>
  </w:endnote>
  <w:endnote w:type="continuationSeparator" w:id="0">
    <w:p w14:paraId="74F34D3A" w14:textId="77777777" w:rsidR="00AD65E6" w:rsidRDefault="00AD6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D4C6E58E-2D40-4AB3-A8EB-31263FAC997E}"/>
    <w:embedBold r:id="rId2" w:fontKey="{40F7F61F-A100-4E62-9398-2A1FB5E35F2A}"/>
  </w:font>
  <w:font w:name="Georgia">
    <w:panose1 w:val="02040502050405020303"/>
    <w:charset w:val="CC"/>
    <w:family w:val="roman"/>
    <w:pitch w:val="variable"/>
    <w:sig w:usb0="00000287" w:usb1="00000000" w:usb2="00000000" w:usb3="00000000" w:csb0="0000009F" w:csb1="00000000"/>
    <w:embedItalic r:id="rId3" w:fontKey="{DB7A526E-A0AC-4EBC-A189-AF5A0CE3B2D7}"/>
  </w:font>
  <w:font w:name="Segoe UI">
    <w:panose1 w:val="020B0502040204020203"/>
    <w:charset w:val="CC"/>
    <w:family w:val="swiss"/>
    <w:pitch w:val="variable"/>
    <w:sig w:usb0="E4002EFF" w:usb1="C000E47F" w:usb2="00000009" w:usb3="00000000" w:csb0="000001FF" w:csb1="00000000"/>
    <w:embedRegular r:id="rId4" w:fontKey="{ED4BC044-C256-49DA-BB61-D4D3C7EB9F45}"/>
  </w:font>
  <w:font w:name="Cambria">
    <w:panose1 w:val="02040503050406030204"/>
    <w:charset w:val="CC"/>
    <w:family w:val="roman"/>
    <w:pitch w:val="variable"/>
    <w:sig w:usb0="E00006FF" w:usb1="420024FF" w:usb2="02000000" w:usb3="00000000" w:csb0="0000019F" w:csb1="00000000"/>
    <w:embedRegular r:id="rId5" w:fontKey="{0A9527EC-180B-4A42-B945-91018A651479}"/>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7894E" w14:textId="77777777" w:rsidR="00AD65E6" w:rsidRDefault="00AD65E6">
      <w:pPr>
        <w:spacing w:after="0" w:line="240" w:lineRule="auto"/>
      </w:pPr>
      <w:r>
        <w:separator/>
      </w:r>
    </w:p>
  </w:footnote>
  <w:footnote w:type="continuationSeparator" w:id="0">
    <w:p w14:paraId="1A909F29" w14:textId="77777777" w:rsidR="00AD65E6" w:rsidRDefault="00AD6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26848"/>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7E6A19"/>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C541D9"/>
    <w:multiLevelType w:val="multilevel"/>
    <w:tmpl w:val="C0D2BCA8"/>
    <w:lvl w:ilvl="0">
      <w:start w:val="1"/>
      <w:numFmt w:val="bullet"/>
      <w:lvlText w:val="●"/>
      <w:lvlJc w:val="left"/>
      <w:pPr>
        <w:ind w:left="99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BF6090"/>
    <w:multiLevelType w:val="multilevel"/>
    <w:tmpl w:val="AA30619A"/>
    <w:lvl w:ilvl="0">
      <w:start w:val="1"/>
      <w:numFmt w:val="bullet"/>
      <w:lvlText w:val="●"/>
      <w:lvlJc w:val="left"/>
      <w:pPr>
        <w:ind w:left="992"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000A56"/>
    <w:multiLevelType w:val="multilevel"/>
    <w:tmpl w:val="84483194"/>
    <w:lvl w:ilvl="0">
      <w:start w:val="2"/>
      <w:numFmt w:val="decimal"/>
      <w:lvlText w:val="%1."/>
      <w:lvlJc w:val="left"/>
      <w:pPr>
        <w:ind w:left="360" w:hanging="360"/>
      </w:pPr>
      <w:rPr>
        <w:rFonts w:hint="default"/>
      </w:rPr>
    </w:lvl>
    <w:lvl w:ilvl="1">
      <w:start w:val="8"/>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49A20C54"/>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A6F5A03"/>
    <w:multiLevelType w:val="multilevel"/>
    <w:tmpl w:val="D5388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AFB44AA"/>
    <w:multiLevelType w:val="hybridMultilevel"/>
    <w:tmpl w:val="026E9752"/>
    <w:lvl w:ilvl="0" w:tplc="043F0001">
      <w:start w:val="1"/>
      <w:numFmt w:val="bullet"/>
      <w:lvlText w:val=""/>
      <w:lvlJc w:val="left"/>
      <w:pPr>
        <w:ind w:left="1080" w:hanging="360"/>
      </w:pPr>
      <w:rPr>
        <w:rFonts w:ascii="Symbol" w:hAnsi="Symbol" w:hint="default"/>
      </w:rPr>
    </w:lvl>
    <w:lvl w:ilvl="1" w:tplc="043F0003" w:tentative="1">
      <w:start w:val="1"/>
      <w:numFmt w:val="bullet"/>
      <w:lvlText w:val="o"/>
      <w:lvlJc w:val="left"/>
      <w:pPr>
        <w:ind w:left="1800" w:hanging="360"/>
      </w:pPr>
      <w:rPr>
        <w:rFonts w:ascii="Courier New" w:hAnsi="Courier New" w:cs="Courier New" w:hint="default"/>
      </w:rPr>
    </w:lvl>
    <w:lvl w:ilvl="2" w:tplc="043F0005" w:tentative="1">
      <w:start w:val="1"/>
      <w:numFmt w:val="bullet"/>
      <w:lvlText w:val=""/>
      <w:lvlJc w:val="left"/>
      <w:pPr>
        <w:ind w:left="2520" w:hanging="360"/>
      </w:pPr>
      <w:rPr>
        <w:rFonts w:ascii="Wingdings" w:hAnsi="Wingdings" w:hint="default"/>
      </w:rPr>
    </w:lvl>
    <w:lvl w:ilvl="3" w:tplc="043F0001" w:tentative="1">
      <w:start w:val="1"/>
      <w:numFmt w:val="bullet"/>
      <w:lvlText w:val=""/>
      <w:lvlJc w:val="left"/>
      <w:pPr>
        <w:ind w:left="3240" w:hanging="360"/>
      </w:pPr>
      <w:rPr>
        <w:rFonts w:ascii="Symbol" w:hAnsi="Symbol" w:hint="default"/>
      </w:rPr>
    </w:lvl>
    <w:lvl w:ilvl="4" w:tplc="043F0003" w:tentative="1">
      <w:start w:val="1"/>
      <w:numFmt w:val="bullet"/>
      <w:lvlText w:val="o"/>
      <w:lvlJc w:val="left"/>
      <w:pPr>
        <w:ind w:left="3960" w:hanging="360"/>
      </w:pPr>
      <w:rPr>
        <w:rFonts w:ascii="Courier New" w:hAnsi="Courier New" w:cs="Courier New" w:hint="default"/>
      </w:rPr>
    </w:lvl>
    <w:lvl w:ilvl="5" w:tplc="043F0005" w:tentative="1">
      <w:start w:val="1"/>
      <w:numFmt w:val="bullet"/>
      <w:lvlText w:val=""/>
      <w:lvlJc w:val="left"/>
      <w:pPr>
        <w:ind w:left="4680" w:hanging="360"/>
      </w:pPr>
      <w:rPr>
        <w:rFonts w:ascii="Wingdings" w:hAnsi="Wingdings" w:hint="default"/>
      </w:rPr>
    </w:lvl>
    <w:lvl w:ilvl="6" w:tplc="043F0001" w:tentative="1">
      <w:start w:val="1"/>
      <w:numFmt w:val="bullet"/>
      <w:lvlText w:val=""/>
      <w:lvlJc w:val="left"/>
      <w:pPr>
        <w:ind w:left="5400" w:hanging="360"/>
      </w:pPr>
      <w:rPr>
        <w:rFonts w:ascii="Symbol" w:hAnsi="Symbol" w:hint="default"/>
      </w:rPr>
    </w:lvl>
    <w:lvl w:ilvl="7" w:tplc="043F0003" w:tentative="1">
      <w:start w:val="1"/>
      <w:numFmt w:val="bullet"/>
      <w:lvlText w:val="o"/>
      <w:lvlJc w:val="left"/>
      <w:pPr>
        <w:ind w:left="6120" w:hanging="360"/>
      </w:pPr>
      <w:rPr>
        <w:rFonts w:ascii="Courier New" w:hAnsi="Courier New" w:cs="Courier New" w:hint="default"/>
      </w:rPr>
    </w:lvl>
    <w:lvl w:ilvl="8" w:tplc="043F0005" w:tentative="1">
      <w:start w:val="1"/>
      <w:numFmt w:val="bullet"/>
      <w:lvlText w:val=""/>
      <w:lvlJc w:val="left"/>
      <w:pPr>
        <w:ind w:left="6840" w:hanging="360"/>
      </w:pPr>
      <w:rPr>
        <w:rFonts w:ascii="Wingdings" w:hAnsi="Wingdings" w:hint="default"/>
      </w:rPr>
    </w:lvl>
  </w:abstractNum>
  <w:abstractNum w:abstractNumId="8" w15:restartNumberingAfterBreak="0">
    <w:nsid w:val="4B646EBD"/>
    <w:multiLevelType w:val="multilevel"/>
    <w:tmpl w:val="A4D64512"/>
    <w:lvl w:ilvl="0">
      <w:start w:val="1"/>
      <w:numFmt w:val="bullet"/>
      <w:lvlText w:val=""/>
      <w:lvlJc w:val="left"/>
      <w:pPr>
        <w:ind w:left="1211" w:hanging="360"/>
      </w:pPr>
      <w:rPr>
        <w:rFonts w:ascii="Symbol" w:hAnsi="Symbol" w:hint="default"/>
        <w:b/>
        <w:bCs/>
        <w:u w:val="none"/>
      </w:rPr>
    </w:lvl>
    <w:lvl w:ilvl="1">
      <w:start w:val="1"/>
      <w:numFmt w:val="decimal"/>
      <w:lvlText w:val="%1.%2."/>
      <w:lvlJc w:val="right"/>
      <w:pPr>
        <w:ind w:left="566" w:hanging="566"/>
      </w:pPr>
      <w:rPr>
        <w:rFonts w:ascii="Times New Roman" w:hAnsi="Times New Roman" w:cs="Times New Roman" w:hint="default"/>
        <w:sz w:val="24"/>
        <w:szCs w:val="24"/>
        <w:u w:val="none"/>
      </w:rPr>
    </w:lvl>
    <w:lvl w:ilvl="2">
      <w:start w:val="1"/>
      <w:numFmt w:val="bullet"/>
      <w:lvlText w:val=""/>
      <w:lvlJc w:val="left"/>
      <w:pPr>
        <w:ind w:left="360" w:hanging="360"/>
      </w:pPr>
      <w:rPr>
        <w:rFonts w:ascii="Symbol" w:hAnsi="Symbol" w:hint="default"/>
      </w:rPr>
    </w:lvl>
    <w:lvl w:ilvl="3">
      <w:start w:val="1"/>
      <w:numFmt w:val="decimal"/>
      <w:lvlText w:val="%1.%2.%3.%4."/>
      <w:lvlJc w:val="right"/>
      <w:pPr>
        <w:ind w:left="2160" w:hanging="720"/>
      </w:pPr>
      <w:rPr>
        <w:u w:val="none"/>
      </w:rPr>
    </w:lvl>
    <w:lvl w:ilvl="4">
      <w:start w:val="1"/>
      <w:numFmt w:val="decimal"/>
      <w:lvlText w:val="%1.%2.%3.%4.%5."/>
      <w:lvlJc w:val="right"/>
      <w:pPr>
        <w:ind w:left="2880" w:hanging="1080"/>
      </w:pPr>
      <w:rPr>
        <w:u w:val="none"/>
      </w:rPr>
    </w:lvl>
    <w:lvl w:ilvl="5">
      <w:start w:val="1"/>
      <w:numFmt w:val="decimal"/>
      <w:lvlText w:val="%1.%2.%3.%4.%5.%6."/>
      <w:lvlJc w:val="right"/>
      <w:pPr>
        <w:ind w:left="3240" w:hanging="1080"/>
      </w:pPr>
      <w:rPr>
        <w:u w:val="none"/>
      </w:rPr>
    </w:lvl>
    <w:lvl w:ilvl="6">
      <w:start w:val="1"/>
      <w:numFmt w:val="decimal"/>
      <w:lvlText w:val="%1.%2.%3.%4.%5.%6.%7."/>
      <w:lvlJc w:val="right"/>
      <w:pPr>
        <w:ind w:left="3960" w:hanging="1440"/>
      </w:pPr>
      <w:rPr>
        <w:u w:val="none"/>
      </w:rPr>
    </w:lvl>
    <w:lvl w:ilvl="7">
      <w:start w:val="1"/>
      <w:numFmt w:val="decimal"/>
      <w:lvlText w:val="%1.%2.%3.%4.%5.%6.%7.%8."/>
      <w:lvlJc w:val="right"/>
      <w:pPr>
        <w:ind w:left="4320" w:hanging="1440"/>
      </w:pPr>
      <w:rPr>
        <w:u w:val="none"/>
      </w:rPr>
    </w:lvl>
    <w:lvl w:ilvl="8">
      <w:start w:val="1"/>
      <w:numFmt w:val="decimal"/>
      <w:lvlText w:val="%1.%2.%3.%4.%5.%6.%7.%8.%9."/>
      <w:lvlJc w:val="right"/>
      <w:pPr>
        <w:ind w:left="5040" w:hanging="1800"/>
      </w:pPr>
      <w:rPr>
        <w:u w:val="none"/>
      </w:rPr>
    </w:lvl>
  </w:abstractNum>
  <w:abstractNum w:abstractNumId="9" w15:restartNumberingAfterBreak="0">
    <w:nsid w:val="4CDE2960"/>
    <w:multiLevelType w:val="multilevel"/>
    <w:tmpl w:val="EF8A1FB4"/>
    <w:lvl w:ilvl="0">
      <w:start w:val="1"/>
      <w:numFmt w:val="bullet"/>
      <w:lvlText w:val="●"/>
      <w:lvlJc w:val="left"/>
      <w:pPr>
        <w:ind w:left="99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03C58E8"/>
    <w:multiLevelType w:val="multilevel"/>
    <w:tmpl w:val="0FEACDA6"/>
    <w:lvl w:ilvl="0">
      <w:start w:val="1"/>
      <w:numFmt w:val="bullet"/>
      <w:lvlText w:val="●"/>
      <w:lvlJc w:val="left"/>
      <w:pPr>
        <w:ind w:left="992"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2D32400"/>
    <w:multiLevelType w:val="multilevel"/>
    <w:tmpl w:val="92486CD0"/>
    <w:lvl w:ilvl="0">
      <w:start w:val="1"/>
      <w:numFmt w:val="bullet"/>
      <w:lvlText w:val="●"/>
      <w:lvlJc w:val="left"/>
      <w:pPr>
        <w:ind w:left="992" w:hanging="42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540E766A"/>
    <w:multiLevelType w:val="multilevel"/>
    <w:tmpl w:val="E482F48A"/>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lang w:val="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9C53CB"/>
    <w:multiLevelType w:val="hybridMultilevel"/>
    <w:tmpl w:val="D996012A"/>
    <w:lvl w:ilvl="0" w:tplc="04190005">
      <w:start w:val="1"/>
      <w:numFmt w:val="bullet"/>
      <w:lvlText w:val=""/>
      <w:lvlJc w:val="left"/>
      <w:pPr>
        <w:ind w:left="780" w:hanging="360"/>
      </w:pPr>
      <w:rPr>
        <w:rFonts w:ascii="Wingdings" w:hAnsi="Wingdings" w:hint="default"/>
      </w:rPr>
    </w:lvl>
    <w:lvl w:ilvl="1" w:tplc="043F0003" w:tentative="1">
      <w:start w:val="1"/>
      <w:numFmt w:val="bullet"/>
      <w:lvlText w:val="o"/>
      <w:lvlJc w:val="left"/>
      <w:pPr>
        <w:ind w:left="1500" w:hanging="360"/>
      </w:pPr>
      <w:rPr>
        <w:rFonts w:ascii="Courier New" w:hAnsi="Courier New" w:cs="Courier New" w:hint="default"/>
      </w:rPr>
    </w:lvl>
    <w:lvl w:ilvl="2" w:tplc="043F0005" w:tentative="1">
      <w:start w:val="1"/>
      <w:numFmt w:val="bullet"/>
      <w:lvlText w:val=""/>
      <w:lvlJc w:val="left"/>
      <w:pPr>
        <w:ind w:left="2220" w:hanging="360"/>
      </w:pPr>
      <w:rPr>
        <w:rFonts w:ascii="Wingdings" w:hAnsi="Wingdings" w:hint="default"/>
      </w:rPr>
    </w:lvl>
    <w:lvl w:ilvl="3" w:tplc="043F0001" w:tentative="1">
      <w:start w:val="1"/>
      <w:numFmt w:val="bullet"/>
      <w:lvlText w:val=""/>
      <w:lvlJc w:val="left"/>
      <w:pPr>
        <w:ind w:left="2940" w:hanging="360"/>
      </w:pPr>
      <w:rPr>
        <w:rFonts w:ascii="Symbol" w:hAnsi="Symbol" w:hint="default"/>
      </w:rPr>
    </w:lvl>
    <w:lvl w:ilvl="4" w:tplc="043F0003" w:tentative="1">
      <w:start w:val="1"/>
      <w:numFmt w:val="bullet"/>
      <w:lvlText w:val="o"/>
      <w:lvlJc w:val="left"/>
      <w:pPr>
        <w:ind w:left="3660" w:hanging="360"/>
      </w:pPr>
      <w:rPr>
        <w:rFonts w:ascii="Courier New" w:hAnsi="Courier New" w:cs="Courier New" w:hint="default"/>
      </w:rPr>
    </w:lvl>
    <w:lvl w:ilvl="5" w:tplc="043F0005" w:tentative="1">
      <w:start w:val="1"/>
      <w:numFmt w:val="bullet"/>
      <w:lvlText w:val=""/>
      <w:lvlJc w:val="left"/>
      <w:pPr>
        <w:ind w:left="4380" w:hanging="360"/>
      </w:pPr>
      <w:rPr>
        <w:rFonts w:ascii="Wingdings" w:hAnsi="Wingdings" w:hint="default"/>
      </w:rPr>
    </w:lvl>
    <w:lvl w:ilvl="6" w:tplc="043F0001" w:tentative="1">
      <w:start w:val="1"/>
      <w:numFmt w:val="bullet"/>
      <w:lvlText w:val=""/>
      <w:lvlJc w:val="left"/>
      <w:pPr>
        <w:ind w:left="5100" w:hanging="360"/>
      </w:pPr>
      <w:rPr>
        <w:rFonts w:ascii="Symbol" w:hAnsi="Symbol" w:hint="default"/>
      </w:rPr>
    </w:lvl>
    <w:lvl w:ilvl="7" w:tplc="043F0003" w:tentative="1">
      <w:start w:val="1"/>
      <w:numFmt w:val="bullet"/>
      <w:lvlText w:val="o"/>
      <w:lvlJc w:val="left"/>
      <w:pPr>
        <w:ind w:left="5820" w:hanging="360"/>
      </w:pPr>
      <w:rPr>
        <w:rFonts w:ascii="Courier New" w:hAnsi="Courier New" w:cs="Courier New" w:hint="default"/>
      </w:rPr>
    </w:lvl>
    <w:lvl w:ilvl="8" w:tplc="043F0005" w:tentative="1">
      <w:start w:val="1"/>
      <w:numFmt w:val="bullet"/>
      <w:lvlText w:val=""/>
      <w:lvlJc w:val="left"/>
      <w:pPr>
        <w:ind w:left="6540" w:hanging="360"/>
      </w:pPr>
      <w:rPr>
        <w:rFonts w:ascii="Wingdings" w:hAnsi="Wingdings" w:hint="default"/>
      </w:rPr>
    </w:lvl>
  </w:abstractNum>
  <w:abstractNum w:abstractNumId="14" w15:restartNumberingAfterBreak="0">
    <w:nsid w:val="66FF18F2"/>
    <w:multiLevelType w:val="multilevel"/>
    <w:tmpl w:val="87EC046A"/>
    <w:lvl w:ilvl="0">
      <w:start w:val="1"/>
      <w:numFmt w:val="bullet"/>
      <w:lvlText w:val="●"/>
      <w:lvlJc w:val="left"/>
      <w:pPr>
        <w:ind w:left="992" w:hanging="42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2E333DE"/>
    <w:multiLevelType w:val="multilevel"/>
    <w:tmpl w:val="10A0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7137777">
    <w:abstractNumId w:val="3"/>
  </w:num>
  <w:num w:numId="2" w16cid:durableId="668677115">
    <w:abstractNumId w:val="10"/>
  </w:num>
  <w:num w:numId="3" w16cid:durableId="309865818">
    <w:abstractNumId w:val="11"/>
  </w:num>
  <w:num w:numId="4" w16cid:durableId="1680892484">
    <w:abstractNumId w:val="8"/>
  </w:num>
  <w:num w:numId="5" w16cid:durableId="1831674162">
    <w:abstractNumId w:val="9"/>
  </w:num>
  <w:num w:numId="6" w16cid:durableId="256251592">
    <w:abstractNumId w:val="14"/>
  </w:num>
  <w:num w:numId="7" w16cid:durableId="215555924">
    <w:abstractNumId w:val="2"/>
  </w:num>
  <w:num w:numId="8" w16cid:durableId="7367804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7437657">
    <w:abstractNumId w:val="0"/>
  </w:num>
  <w:num w:numId="10" w16cid:durableId="1505435632">
    <w:abstractNumId w:val="1"/>
  </w:num>
  <w:num w:numId="11" w16cid:durableId="1371342784">
    <w:abstractNumId w:val="5"/>
  </w:num>
  <w:num w:numId="12" w16cid:durableId="560487848">
    <w:abstractNumId w:val="4"/>
  </w:num>
  <w:num w:numId="13" w16cid:durableId="924656354">
    <w:abstractNumId w:val="15"/>
  </w:num>
  <w:num w:numId="14" w16cid:durableId="1842889394">
    <w:abstractNumId w:val="12"/>
  </w:num>
  <w:num w:numId="15" w16cid:durableId="1238124690">
    <w:abstractNumId w:val="13"/>
  </w:num>
  <w:num w:numId="16" w16cid:durableId="1399474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32D"/>
    <w:rsid w:val="000014FF"/>
    <w:rsid w:val="00004364"/>
    <w:rsid w:val="000122FC"/>
    <w:rsid w:val="0003539F"/>
    <w:rsid w:val="00037BB9"/>
    <w:rsid w:val="00051021"/>
    <w:rsid w:val="00051EF0"/>
    <w:rsid w:val="00064AE0"/>
    <w:rsid w:val="0006575B"/>
    <w:rsid w:val="000719C7"/>
    <w:rsid w:val="0007394E"/>
    <w:rsid w:val="000A1A75"/>
    <w:rsid w:val="000D4750"/>
    <w:rsid w:val="000D75BB"/>
    <w:rsid w:val="000E4C2B"/>
    <w:rsid w:val="000E71A3"/>
    <w:rsid w:val="000F0937"/>
    <w:rsid w:val="000F1441"/>
    <w:rsid w:val="0010159A"/>
    <w:rsid w:val="001317D2"/>
    <w:rsid w:val="0015091D"/>
    <w:rsid w:val="0015558D"/>
    <w:rsid w:val="00161EF9"/>
    <w:rsid w:val="00164147"/>
    <w:rsid w:val="00183501"/>
    <w:rsid w:val="00186D85"/>
    <w:rsid w:val="00190B5D"/>
    <w:rsid w:val="001B785F"/>
    <w:rsid w:val="001C3710"/>
    <w:rsid w:val="001C5572"/>
    <w:rsid w:val="001D5C36"/>
    <w:rsid w:val="001E2D5F"/>
    <w:rsid w:val="001E71C8"/>
    <w:rsid w:val="001E7C39"/>
    <w:rsid w:val="001E7D52"/>
    <w:rsid w:val="001F5882"/>
    <w:rsid w:val="001F6022"/>
    <w:rsid w:val="001F7328"/>
    <w:rsid w:val="002127DB"/>
    <w:rsid w:val="002310BD"/>
    <w:rsid w:val="002325BD"/>
    <w:rsid w:val="00240F66"/>
    <w:rsid w:val="002424E3"/>
    <w:rsid w:val="002473CA"/>
    <w:rsid w:val="00271DBA"/>
    <w:rsid w:val="00273772"/>
    <w:rsid w:val="0028025F"/>
    <w:rsid w:val="00295469"/>
    <w:rsid w:val="002A15EA"/>
    <w:rsid w:val="002A4602"/>
    <w:rsid w:val="002B1241"/>
    <w:rsid w:val="002C761A"/>
    <w:rsid w:val="002D19B6"/>
    <w:rsid w:val="002D63B1"/>
    <w:rsid w:val="002D7DEE"/>
    <w:rsid w:val="002F6500"/>
    <w:rsid w:val="00306C08"/>
    <w:rsid w:val="0031312D"/>
    <w:rsid w:val="00331D5E"/>
    <w:rsid w:val="00332DA0"/>
    <w:rsid w:val="00334A1E"/>
    <w:rsid w:val="003361A7"/>
    <w:rsid w:val="00344874"/>
    <w:rsid w:val="00355632"/>
    <w:rsid w:val="00371359"/>
    <w:rsid w:val="00383440"/>
    <w:rsid w:val="00387E3E"/>
    <w:rsid w:val="00390835"/>
    <w:rsid w:val="003C258C"/>
    <w:rsid w:val="003E56A8"/>
    <w:rsid w:val="003E64EA"/>
    <w:rsid w:val="00402943"/>
    <w:rsid w:val="0043090B"/>
    <w:rsid w:val="00432ED3"/>
    <w:rsid w:val="004579A2"/>
    <w:rsid w:val="0046535E"/>
    <w:rsid w:val="004657AD"/>
    <w:rsid w:val="00467B7D"/>
    <w:rsid w:val="00472DD2"/>
    <w:rsid w:val="004E35DE"/>
    <w:rsid w:val="004E6816"/>
    <w:rsid w:val="00500849"/>
    <w:rsid w:val="0050256C"/>
    <w:rsid w:val="00526DCA"/>
    <w:rsid w:val="0052702F"/>
    <w:rsid w:val="00530B0A"/>
    <w:rsid w:val="005320B7"/>
    <w:rsid w:val="0053662D"/>
    <w:rsid w:val="005527D2"/>
    <w:rsid w:val="0056295E"/>
    <w:rsid w:val="00586192"/>
    <w:rsid w:val="00591A59"/>
    <w:rsid w:val="00592D4C"/>
    <w:rsid w:val="00594060"/>
    <w:rsid w:val="005B62E9"/>
    <w:rsid w:val="005D4C99"/>
    <w:rsid w:val="005D6A0B"/>
    <w:rsid w:val="005E31ED"/>
    <w:rsid w:val="005E3ABD"/>
    <w:rsid w:val="005F0DAA"/>
    <w:rsid w:val="006230FE"/>
    <w:rsid w:val="006312D0"/>
    <w:rsid w:val="006477D7"/>
    <w:rsid w:val="006513FC"/>
    <w:rsid w:val="006515BF"/>
    <w:rsid w:val="00652C52"/>
    <w:rsid w:val="00664645"/>
    <w:rsid w:val="0066594C"/>
    <w:rsid w:val="00685FB6"/>
    <w:rsid w:val="006A63D3"/>
    <w:rsid w:val="006B4548"/>
    <w:rsid w:val="006D25C2"/>
    <w:rsid w:val="006D4D81"/>
    <w:rsid w:val="006E5015"/>
    <w:rsid w:val="006F09D7"/>
    <w:rsid w:val="00716024"/>
    <w:rsid w:val="00716826"/>
    <w:rsid w:val="007245C8"/>
    <w:rsid w:val="00730939"/>
    <w:rsid w:val="00732241"/>
    <w:rsid w:val="00751A9F"/>
    <w:rsid w:val="00752151"/>
    <w:rsid w:val="00755774"/>
    <w:rsid w:val="0076559B"/>
    <w:rsid w:val="00765628"/>
    <w:rsid w:val="0077280C"/>
    <w:rsid w:val="00780C49"/>
    <w:rsid w:val="00782230"/>
    <w:rsid w:val="0078279F"/>
    <w:rsid w:val="007A65F9"/>
    <w:rsid w:val="007B06A2"/>
    <w:rsid w:val="007B2B22"/>
    <w:rsid w:val="007C57D5"/>
    <w:rsid w:val="007E0758"/>
    <w:rsid w:val="007E0BA5"/>
    <w:rsid w:val="00832B8C"/>
    <w:rsid w:val="00832D28"/>
    <w:rsid w:val="00852292"/>
    <w:rsid w:val="008544C5"/>
    <w:rsid w:val="00871121"/>
    <w:rsid w:val="00877623"/>
    <w:rsid w:val="00884E8B"/>
    <w:rsid w:val="008850C2"/>
    <w:rsid w:val="00891A04"/>
    <w:rsid w:val="00897A3C"/>
    <w:rsid w:val="008A0431"/>
    <w:rsid w:val="008B2CD5"/>
    <w:rsid w:val="008B33A8"/>
    <w:rsid w:val="008C25C1"/>
    <w:rsid w:val="008D6120"/>
    <w:rsid w:val="00907929"/>
    <w:rsid w:val="00923906"/>
    <w:rsid w:val="00930FBA"/>
    <w:rsid w:val="00931F5E"/>
    <w:rsid w:val="00932E18"/>
    <w:rsid w:val="009372D8"/>
    <w:rsid w:val="009651CB"/>
    <w:rsid w:val="00981F2D"/>
    <w:rsid w:val="009861C9"/>
    <w:rsid w:val="00990488"/>
    <w:rsid w:val="00991561"/>
    <w:rsid w:val="00992683"/>
    <w:rsid w:val="00995F93"/>
    <w:rsid w:val="009B2DF3"/>
    <w:rsid w:val="009D1AFE"/>
    <w:rsid w:val="009D34AC"/>
    <w:rsid w:val="009E62B6"/>
    <w:rsid w:val="00A02432"/>
    <w:rsid w:val="00A02637"/>
    <w:rsid w:val="00A14A2D"/>
    <w:rsid w:val="00A24D88"/>
    <w:rsid w:val="00A2775B"/>
    <w:rsid w:val="00A41D4A"/>
    <w:rsid w:val="00A45243"/>
    <w:rsid w:val="00A53EDF"/>
    <w:rsid w:val="00A571AF"/>
    <w:rsid w:val="00A74315"/>
    <w:rsid w:val="00A7504B"/>
    <w:rsid w:val="00A75525"/>
    <w:rsid w:val="00A864A0"/>
    <w:rsid w:val="00AA175A"/>
    <w:rsid w:val="00AA20A6"/>
    <w:rsid w:val="00AA5BEA"/>
    <w:rsid w:val="00AC2428"/>
    <w:rsid w:val="00AC35B8"/>
    <w:rsid w:val="00AD0B45"/>
    <w:rsid w:val="00AD5C68"/>
    <w:rsid w:val="00AD65E6"/>
    <w:rsid w:val="00B038AF"/>
    <w:rsid w:val="00B1435D"/>
    <w:rsid w:val="00B1670F"/>
    <w:rsid w:val="00B22C2B"/>
    <w:rsid w:val="00B32AE8"/>
    <w:rsid w:val="00B35E02"/>
    <w:rsid w:val="00B415CA"/>
    <w:rsid w:val="00B866B8"/>
    <w:rsid w:val="00B93C71"/>
    <w:rsid w:val="00B97C62"/>
    <w:rsid w:val="00BB66FD"/>
    <w:rsid w:val="00BC089A"/>
    <w:rsid w:val="00BC5CA0"/>
    <w:rsid w:val="00BE20AA"/>
    <w:rsid w:val="00BF0907"/>
    <w:rsid w:val="00BF4002"/>
    <w:rsid w:val="00C004A1"/>
    <w:rsid w:val="00C07E58"/>
    <w:rsid w:val="00C14287"/>
    <w:rsid w:val="00C32C00"/>
    <w:rsid w:val="00C523E6"/>
    <w:rsid w:val="00C559E1"/>
    <w:rsid w:val="00C640FC"/>
    <w:rsid w:val="00C745E3"/>
    <w:rsid w:val="00C80B19"/>
    <w:rsid w:val="00C9688D"/>
    <w:rsid w:val="00CA3EF5"/>
    <w:rsid w:val="00CA6F8F"/>
    <w:rsid w:val="00CB028F"/>
    <w:rsid w:val="00CB39F8"/>
    <w:rsid w:val="00CB50B8"/>
    <w:rsid w:val="00CB785D"/>
    <w:rsid w:val="00CD0947"/>
    <w:rsid w:val="00CD311C"/>
    <w:rsid w:val="00CD524C"/>
    <w:rsid w:val="00CE27E4"/>
    <w:rsid w:val="00CE74AB"/>
    <w:rsid w:val="00CF028C"/>
    <w:rsid w:val="00D15209"/>
    <w:rsid w:val="00D160D1"/>
    <w:rsid w:val="00D42372"/>
    <w:rsid w:val="00D44894"/>
    <w:rsid w:val="00D50619"/>
    <w:rsid w:val="00D54AA5"/>
    <w:rsid w:val="00D56800"/>
    <w:rsid w:val="00D72D09"/>
    <w:rsid w:val="00D91C0D"/>
    <w:rsid w:val="00D942D4"/>
    <w:rsid w:val="00DA2049"/>
    <w:rsid w:val="00DA7E03"/>
    <w:rsid w:val="00DC700C"/>
    <w:rsid w:val="00DC7769"/>
    <w:rsid w:val="00DD7C5C"/>
    <w:rsid w:val="00E00D73"/>
    <w:rsid w:val="00E14454"/>
    <w:rsid w:val="00E2232D"/>
    <w:rsid w:val="00E32A9F"/>
    <w:rsid w:val="00E5133A"/>
    <w:rsid w:val="00E538F2"/>
    <w:rsid w:val="00E80B36"/>
    <w:rsid w:val="00E908E1"/>
    <w:rsid w:val="00E9170F"/>
    <w:rsid w:val="00EC6F91"/>
    <w:rsid w:val="00ED0A41"/>
    <w:rsid w:val="00ED2B0B"/>
    <w:rsid w:val="00ED7607"/>
    <w:rsid w:val="00EE0416"/>
    <w:rsid w:val="00EF26CE"/>
    <w:rsid w:val="00F21410"/>
    <w:rsid w:val="00F227B4"/>
    <w:rsid w:val="00F27163"/>
    <w:rsid w:val="00F46DD4"/>
    <w:rsid w:val="00F52C8B"/>
    <w:rsid w:val="00F53FA5"/>
    <w:rsid w:val="00F711F2"/>
    <w:rsid w:val="00F7178A"/>
    <w:rsid w:val="00F87A6B"/>
    <w:rsid w:val="00F901F3"/>
    <w:rsid w:val="00F948F4"/>
    <w:rsid w:val="00F96FE6"/>
    <w:rsid w:val="00FA5AAA"/>
    <w:rsid w:val="00FA6C24"/>
    <w:rsid w:val="00FC3634"/>
    <w:rsid w:val="00FC378E"/>
    <w:rsid w:val="00FE5763"/>
    <w:rsid w:val="00FE5C5C"/>
    <w:rsid w:val="00FE718D"/>
    <w:rsid w:val="00FF0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8692"/>
  <w15:docId w15:val="{BAC9AD7E-9905-9D45-9615-E42018D2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character" w:styleId="af3">
    <w:name w:val="Strong"/>
    <w:basedOn w:val="a0"/>
    <w:uiPriority w:val="22"/>
    <w:qFormat/>
    <w:rsid w:val="00981F2D"/>
    <w:rPr>
      <w:b/>
      <w:bCs/>
    </w:rPr>
  </w:style>
  <w:style w:type="paragraph" w:styleId="af4">
    <w:name w:val="header"/>
    <w:basedOn w:val="a"/>
    <w:link w:val="af5"/>
    <w:uiPriority w:val="99"/>
    <w:unhideWhenUsed/>
    <w:rsid w:val="00BC089A"/>
    <w:pPr>
      <w:tabs>
        <w:tab w:val="center" w:pos="4513"/>
        <w:tab w:val="right" w:pos="9026"/>
      </w:tabs>
      <w:spacing w:after="0" w:line="240" w:lineRule="auto"/>
    </w:pPr>
  </w:style>
  <w:style w:type="character" w:customStyle="1" w:styleId="af5">
    <w:name w:val="Верхний колонтитул Знак"/>
    <w:basedOn w:val="a0"/>
    <w:link w:val="af4"/>
    <w:uiPriority w:val="99"/>
    <w:rsid w:val="00BC089A"/>
  </w:style>
  <w:style w:type="paragraph" w:styleId="af6">
    <w:name w:val="footer"/>
    <w:basedOn w:val="a"/>
    <w:link w:val="af7"/>
    <w:uiPriority w:val="99"/>
    <w:unhideWhenUsed/>
    <w:rsid w:val="00BC089A"/>
    <w:pPr>
      <w:tabs>
        <w:tab w:val="center" w:pos="4513"/>
        <w:tab w:val="right" w:pos="9026"/>
      </w:tabs>
      <w:spacing w:after="0" w:line="240" w:lineRule="auto"/>
    </w:pPr>
  </w:style>
  <w:style w:type="character" w:customStyle="1" w:styleId="af7">
    <w:name w:val="Нижний колонтитул Знак"/>
    <w:basedOn w:val="a0"/>
    <w:link w:val="af6"/>
    <w:uiPriority w:val="99"/>
    <w:rsid w:val="00BC089A"/>
  </w:style>
  <w:style w:type="table" w:styleId="af8">
    <w:name w:val="Table Grid"/>
    <w:basedOn w:val="a1"/>
    <w:uiPriority w:val="39"/>
    <w:rsid w:val="00BC0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rsid w:val="005D4C99"/>
    <w:pPr>
      <w:ind w:left="720"/>
      <w:contextualSpacing/>
    </w:pPr>
  </w:style>
  <w:style w:type="character" w:styleId="afa">
    <w:name w:val="Hyperlink"/>
    <w:basedOn w:val="a0"/>
    <w:uiPriority w:val="99"/>
    <w:unhideWhenUsed/>
    <w:rsid w:val="0015091D"/>
    <w:rPr>
      <w:color w:val="0000FF" w:themeColor="hyperlink"/>
      <w:u w:val="single"/>
    </w:rPr>
  </w:style>
  <w:style w:type="character" w:customStyle="1" w:styleId="10">
    <w:name w:val="Неразрешенное упоминание1"/>
    <w:basedOn w:val="a0"/>
    <w:uiPriority w:val="99"/>
    <w:semiHidden/>
    <w:unhideWhenUsed/>
    <w:rsid w:val="0015091D"/>
    <w:rPr>
      <w:color w:val="605E5C"/>
      <w:shd w:val="clear" w:color="auto" w:fill="E1DFDD"/>
    </w:rPr>
  </w:style>
  <w:style w:type="paragraph" w:styleId="afb">
    <w:name w:val="Revision"/>
    <w:hidden/>
    <w:uiPriority w:val="99"/>
    <w:semiHidden/>
    <w:rsid w:val="00716024"/>
    <w:pPr>
      <w:spacing w:after="0" w:line="240" w:lineRule="auto"/>
    </w:pPr>
  </w:style>
  <w:style w:type="character" w:styleId="afc">
    <w:name w:val="annotation reference"/>
    <w:basedOn w:val="a0"/>
    <w:uiPriority w:val="99"/>
    <w:semiHidden/>
    <w:unhideWhenUsed/>
    <w:rsid w:val="00B1435D"/>
    <w:rPr>
      <w:sz w:val="16"/>
      <w:szCs w:val="16"/>
    </w:rPr>
  </w:style>
  <w:style w:type="paragraph" w:styleId="afd">
    <w:name w:val="annotation text"/>
    <w:basedOn w:val="a"/>
    <w:link w:val="afe"/>
    <w:uiPriority w:val="99"/>
    <w:unhideWhenUsed/>
    <w:rsid w:val="00B1435D"/>
    <w:pPr>
      <w:spacing w:line="240" w:lineRule="auto"/>
    </w:pPr>
    <w:rPr>
      <w:sz w:val="20"/>
      <w:szCs w:val="20"/>
    </w:rPr>
  </w:style>
  <w:style w:type="character" w:customStyle="1" w:styleId="afe">
    <w:name w:val="Текст примечания Знак"/>
    <w:basedOn w:val="a0"/>
    <w:link w:val="afd"/>
    <w:uiPriority w:val="99"/>
    <w:rsid w:val="00B1435D"/>
    <w:rPr>
      <w:sz w:val="20"/>
      <w:szCs w:val="20"/>
    </w:rPr>
  </w:style>
  <w:style w:type="paragraph" w:styleId="aff">
    <w:name w:val="annotation subject"/>
    <w:basedOn w:val="afd"/>
    <w:next w:val="afd"/>
    <w:link w:val="aff0"/>
    <w:uiPriority w:val="99"/>
    <w:semiHidden/>
    <w:unhideWhenUsed/>
    <w:rsid w:val="00B1435D"/>
    <w:rPr>
      <w:b/>
      <w:bCs/>
    </w:rPr>
  </w:style>
  <w:style w:type="character" w:customStyle="1" w:styleId="aff0">
    <w:name w:val="Тема примечания Знак"/>
    <w:basedOn w:val="afe"/>
    <w:link w:val="aff"/>
    <w:uiPriority w:val="99"/>
    <w:semiHidden/>
    <w:rsid w:val="00B1435D"/>
    <w:rPr>
      <w:b/>
      <w:bCs/>
      <w:sz w:val="20"/>
      <w:szCs w:val="20"/>
    </w:rPr>
  </w:style>
  <w:style w:type="paragraph" w:styleId="aff1">
    <w:name w:val="Balloon Text"/>
    <w:basedOn w:val="a"/>
    <w:link w:val="aff2"/>
    <w:uiPriority w:val="99"/>
    <w:semiHidden/>
    <w:unhideWhenUsed/>
    <w:rsid w:val="00D942D4"/>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D942D4"/>
    <w:rPr>
      <w:rFonts w:ascii="Segoe UI" w:hAnsi="Segoe UI" w:cs="Segoe UI"/>
      <w:sz w:val="18"/>
      <w:szCs w:val="18"/>
    </w:rPr>
  </w:style>
  <w:style w:type="paragraph" w:styleId="aff3">
    <w:name w:val="Normal (Web)"/>
    <w:basedOn w:val="a"/>
    <w:uiPriority w:val="99"/>
    <w:unhideWhenUsed/>
    <w:rsid w:val="00871121"/>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paragraph" w:customStyle="1" w:styleId="z1qcye">
    <w:name w:val="z1qcye"/>
    <w:basedOn w:val="a"/>
    <w:rsid w:val="00F227B4"/>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character" w:styleId="aff4">
    <w:name w:val="Unresolved Mention"/>
    <w:basedOn w:val="a0"/>
    <w:uiPriority w:val="99"/>
    <w:semiHidden/>
    <w:unhideWhenUsed/>
    <w:rsid w:val="00E538F2"/>
    <w:rPr>
      <w:color w:val="605E5C"/>
      <w:shd w:val="clear" w:color="auto" w:fill="E1DFDD"/>
    </w:rPr>
  </w:style>
  <w:style w:type="table" w:customStyle="1" w:styleId="7">
    <w:name w:val="7"/>
    <w:basedOn w:val="TableNormal0"/>
    <w:rsid w:val="001E7C39"/>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0772">
      <w:bodyDiv w:val="1"/>
      <w:marLeft w:val="0"/>
      <w:marRight w:val="0"/>
      <w:marTop w:val="0"/>
      <w:marBottom w:val="0"/>
      <w:divBdr>
        <w:top w:val="none" w:sz="0" w:space="0" w:color="auto"/>
        <w:left w:val="none" w:sz="0" w:space="0" w:color="auto"/>
        <w:bottom w:val="none" w:sz="0" w:space="0" w:color="auto"/>
        <w:right w:val="none" w:sz="0" w:space="0" w:color="auto"/>
      </w:divBdr>
    </w:div>
    <w:div w:id="1476950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M+GUJr3Pe7g/4cywJSYUzNIcQ==">CgMxLjAaHwoBMBIaChgICVIUChJ0YWJsZS5qNmhzaHZpOHhqeG4aHwoBMRIaChgICVIUChJ0YWJsZS53a2xqdzhmaG90dnQaHwoBMhIaChgICVIUChJ0YWJsZS52amxpOXk0cThva3oaHwoBMxIaChgICVIUChJ0YWJsZS5yN2p4dnZjZmduOGkaHwoBNBIaChgICVIUChJ0YWJsZS5oaHZtbWZvamY3cmc4AHIhMTNrRXZqM1dZRWM2dGw4M011ZFZsdDd4UTlmX2M5dWkt</go:docsCustomData>
</go:gDocsCustomXmlDataStorage>
</file>

<file path=customXml/itemProps1.xml><?xml version="1.0" encoding="utf-8"?>
<ds:datastoreItem xmlns:ds="http://schemas.openxmlformats.org/officeDocument/2006/customXml" ds:itemID="{B479889B-D342-4484-A78F-8427BDCAEBD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15</Pages>
  <Words>2018</Words>
  <Characters>35830</Characters>
  <Application>Microsoft Office Word</Application>
  <DocSecurity>0</DocSecurity>
  <Lines>526</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Жарлыгасинова Жанат Маратовна</dc:creator>
  <cp:lastModifiedBy>Орманова Жадыра Тасболатқызы</cp:lastModifiedBy>
  <cp:revision>13</cp:revision>
  <cp:lastPrinted>2026-10-02T04:29:00Z</cp:lastPrinted>
  <dcterms:created xsi:type="dcterms:W3CDTF">2026-10-08T05:32:00Z</dcterms:created>
  <dcterms:modified xsi:type="dcterms:W3CDTF">2026-10-09T12:03:00Z</dcterms:modified>
</cp:coreProperties>
</file>