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327F2" w14:textId="77777777" w:rsidR="00E46E07" w:rsidRDefault="00E46E07" w:rsidP="00E46E0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en-US"/>
        </w:rPr>
      </w:pPr>
      <w:r w:rsidRPr="00D4698C">
        <w:rPr>
          <w:rFonts w:ascii="Times New Roman" w:hAnsi="Times New Roman"/>
          <w:i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44E4EF8C" wp14:editId="1DC6AE5F">
            <wp:simplePos x="0" y="0"/>
            <wp:positionH relativeFrom="column">
              <wp:posOffset>-1155</wp:posOffset>
            </wp:positionH>
            <wp:positionV relativeFrom="paragraph">
              <wp:posOffset>-246685</wp:posOffset>
            </wp:positionV>
            <wp:extent cx="2164080" cy="521335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17C1" w14:textId="133876E8" w:rsidR="00E46E07" w:rsidRDefault="00E46E07" w:rsidP="00E46E07">
      <w:pPr>
        <w:spacing w:after="0" w:line="240" w:lineRule="auto"/>
        <w:rPr>
          <w:rFonts w:ascii="Times New Roman" w:hAnsi="Times New Roman"/>
          <w:i/>
          <w:sz w:val="20"/>
          <w:szCs w:val="20"/>
          <w:lang w:val="en-US"/>
        </w:rPr>
      </w:pPr>
    </w:p>
    <w:p w14:paraId="7C0BFA5C" w14:textId="2063A403" w:rsidR="00E46E07" w:rsidRPr="00D4698C" w:rsidRDefault="00E46E07" w:rsidP="00E46E0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</w:p>
    <w:p w14:paraId="7290A4EA" w14:textId="059E4A70" w:rsidR="00E46E07" w:rsidRPr="00D4698C" w:rsidRDefault="00E46E07" w:rsidP="00E46E07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8"/>
          <w:lang w:val="en-US" w:eastAsia="ru-RU"/>
        </w:rPr>
      </w:pPr>
      <w:r w:rsidRPr="007B54A5">
        <w:rPr>
          <w:rFonts w:ascii="Segoe UI" w:hAnsi="Segoe UI" w:cs="Segoe UI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BA3EC64" wp14:editId="06030C07">
            <wp:simplePos x="0" y="0"/>
            <wp:positionH relativeFrom="margin">
              <wp:posOffset>3609975</wp:posOffset>
            </wp:positionH>
            <wp:positionV relativeFrom="paragraph">
              <wp:posOffset>56515</wp:posOffset>
            </wp:positionV>
            <wp:extent cx="2245995" cy="3587115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38AD6" w14:textId="624FE194" w:rsidR="00E46E07" w:rsidRPr="003278D3" w:rsidRDefault="00E46E07" w:rsidP="00E46E07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kk-KZ" w:eastAsia="ru-RU"/>
        </w:rPr>
      </w:pPr>
      <w:r w:rsidRPr="003278D3">
        <w:rPr>
          <w:rFonts w:ascii="Segoe UI" w:eastAsia="Times New Roman" w:hAnsi="Segoe UI" w:cs="Segoe UI"/>
          <w:b/>
          <w:sz w:val="28"/>
          <w:szCs w:val="28"/>
          <w:lang w:val="kk-KZ" w:eastAsia="ru-RU"/>
        </w:rPr>
        <w:t>Құрметті клиенттер!</w:t>
      </w:r>
    </w:p>
    <w:p w14:paraId="32C207E3" w14:textId="4B748F8C" w:rsidR="00E46E07" w:rsidRPr="003278D3" w:rsidRDefault="00E46E07" w:rsidP="00E46E07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  <w:lang w:val="kk-KZ" w:eastAsia="ru-RU"/>
        </w:rPr>
      </w:pPr>
    </w:p>
    <w:p w14:paraId="58B568A1" w14:textId="004ADBFE" w:rsidR="00E46E07" w:rsidRPr="003278D3" w:rsidRDefault="00E46E07" w:rsidP="00E46E07">
      <w:pPr>
        <w:autoSpaceDE w:val="0"/>
        <w:autoSpaceDN w:val="0"/>
        <w:spacing w:after="0" w:line="240" w:lineRule="auto"/>
        <w:ind w:firstLine="708"/>
        <w:rPr>
          <w:rFonts w:ascii="Segoe UI" w:eastAsia="Times New Roman" w:hAnsi="Segoe UI" w:cs="Segoe UI"/>
          <w:sz w:val="28"/>
          <w:szCs w:val="28"/>
          <w:lang w:val="kk-KZ" w:eastAsia="ru-RU"/>
        </w:rPr>
      </w:pPr>
      <w:r w:rsidRPr="003278D3">
        <w:rPr>
          <w:rFonts w:ascii="Segoe UI" w:eastAsia="Times New Roman" w:hAnsi="Segoe UI" w:cs="Segoe UI"/>
          <w:sz w:val="28"/>
          <w:szCs w:val="28"/>
          <w:lang w:val="kk-KZ" w:eastAsia="ru-RU"/>
        </w:rPr>
        <w:t>«</w:t>
      </w:r>
      <w:r w:rsidRPr="003278D3">
        <w:rPr>
          <w:rFonts w:ascii="Segoe UI" w:eastAsia="Times New Roman" w:hAnsi="Segoe UI" w:cs="Segoe UI"/>
          <w:iCs/>
          <w:sz w:val="28"/>
          <w:szCs w:val="28"/>
          <w:lang w:val="kk-KZ" w:eastAsia="ru-RU"/>
        </w:rPr>
        <w:t>Jusan Bank</w:t>
      </w:r>
      <w:r w:rsidRPr="003278D3">
        <w:rPr>
          <w:rFonts w:ascii="Segoe UI" w:eastAsia="Times New Roman" w:hAnsi="Segoe UI" w:cs="Segoe UI"/>
          <w:sz w:val="28"/>
          <w:szCs w:val="28"/>
          <w:lang w:val="kk-KZ" w:eastAsia="ru-RU"/>
        </w:rPr>
        <w:t>» АҚ монеталардың түпнұсқалығын және төлемділігін анықтау үшін техникалық құралдар мен ақпараттық-анықтамалық материалдардың болмауына байланысты, шетел мемлекеттерінің монеталарын қабылдамайды.</w:t>
      </w:r>
    </w:p>
    <w:p w14:paraId="427BC82C" w14:textId="24C001DF" w:rsidR="00E46E07" w:rsidRPr="003278D3" w:rsidRDefault="00E46E07" w:rsidP="00E46E07">
      <w:pPr>
        <w:autoSpaceDE w:val="0"/>
        <w:autoSpaceDN w:val="0"/>
        <w:spacing w:after="0" w:line="240" w:lineRule="auto"/>
        <w:ind w:firstLine="708"/>
        <w:rPr>
          <w:rFonts w:ascii="Segoe UI" w:eastAsia="Times New Roman" w:hAnsi="Segoe UI" w:cs="Segoe UI"/>
          <w:b/>
          <w:sz w:val="28"/>
          <w:szCs w:val="28"/>
          <w:lang w:val="kk-KZ" w:eastAsia="ru-RU"/>
        </w:rPr>
      </w:pPr>
    </w:p>
    <w:p w14:paraId="21BB181A" w14:textId="7E5D2478" w:rsidR="00E46E07" w:rsidRPr="003278D3" w:rsidRDefault="00E46E07" w:rsidP="00E46E07">
      <w:pPr>
        <w:autoSpaceDE w:val="0"/>
        <w:autoSpaceDN w:val="0"/>
        <w:spacing w:after="0" w:line="240" w:lineRule="auto"/>
        <w:ind w:firstLine="708"/>
        <w:rPr>
          <w:rFonts w:ascii="Segoe UI" w:eastAsia="Times New Roman" w:hAnsi="Segoe UI" w:cs="Segoe UI"/>
          <w:sz w:val="28"/>
          <w:szCs w:val="28"/>
          <w:lang w:val="kk-KZ" w:eastAsia="ru-RU"/>
        </w:rPr>
      </w:pPr>
    </w:p>
    <w:p w14:paraId="2198684D" w14:textId="6AA03F39" w:rsidR="00E46E07" w:rsidRPr="003278D3" w:rsidRDefault="00E46E07" w:rsidP="00E46E07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8"/>
          <w:szCs w:val="28"/>
          <w:lang w:val="kk-KZ" w:eastAsia="ru-RU"/>
        </w:rPr>
      </w:pPr>
      <w:bookmarkStart w:id="0" w:name="_GoBack"/>
      <w:bookmarkEnd w:id="0"/>
    </w:p>
    <w:p w14:paraId="6EE6170E" w14:textId="77777777" w:rsidR="00E46E07" w:rsidRPr="003278D3" w:rsidRDefault="00E46E07" w:rsidP="00E46E07">
      <w:pPr>
        <w:pStyle w:val="a3"/>
        <w:tabs>
          <w:tab w:val="left" w:pos="2310"/>
        </w:tabs>
        <w:spacing w:after="0"/>
        <w:ind w:left="0"/>
        <w:jc w:val="both"/>
        <w:rPr>
          <w:rFonts w:ascii="Segoe UI" w:hAnsi="Segoe UI" w:cs="Segoe UI"/>
          <w:b/>
          <w:sz w:val="28"/>
          <w:szCs w:val="28"/>
          <w:lang w:val="kk-KZ"/>
        </w:rPr>
      </w:pPr>
      <w:r w:rsidRPr="003278D3">
        <w:rPr>
          <w:rFonts w:ascii="Segoe UI" w:hAnsi="Segoe UI" w:cs="Segoe UI"/>
          <w:b/>
          <w:sz w:val="28"/>
          <w:szCs w:val="28"/>
          <w:lang w:val="kk-KZ"/>
        </w:rPr>
        <w:t xml:space="preserve">Құрметпен, </w:t>
      </w:r>
      <w:r w:rsidRPr="003278D3">
        <w:rPr>
          <w:rFonts w:ascii="Segoe UI" w:hAnsi="Segoe UI" w:cs="Segoe UI"/>
          <w:b/>
          <w:sz w:val="28"/>
          <w:szCs w:val="28"/>
          <w:lang w:val="kk-KZ"/>
        </w:rPr>
        <w:tab/>
        <w:t xml:space="preserve">         </w:t>
      </w:r>
    </w:p>
    <w:p w14:paraId="0C0F6010" w14:textId="54D06CAC" w:rsidR="00E46E07" w:rsidRPr="003278D3" w:rsidRDefault="00E46E07" w:rsidP="00E46E07">
      <w:pPr>
        <w:pStyle w:val="a3"/>
        <w:tabs>
          <w:tab w:val="left" w:pos="2310"/>
        </w:tabs>
        <w:spacing w:after="0"/>
        <w:ind w:left="0"/>
        <w:jc w:val="both"/>
        <w:rPr>
          <w:rFonts w:ascii="Segoe UI" w:hAnsi="Segoe UI" w:cs="Segoe UI"/>
          <w:b/>
          <w:sz w:val="28"/>
          <w:szCs w:val="28"/>
          <w:lang w:val="kk-KZ"/>
        </w:rPr>
      </w:pPr>
      <w:r w:rsidRPr="003278D3">
        <w:rPr>
          <w:rFonts w:ascii="Segoe UI" w:hAnsi="Segoe UI" w:cs="Segoe UI"/>
          <w:b/>
          <w:sz w:val="28"/>
          <w:szCs w:val="28"/>
          <w:lang w:val="kk-KZ"/>
        </w:rPr>
        <w:t>«</w:t>
      </w:r>
      <w:r w:rsidRPr="003278D3">
        <w:rPr>
          <w:rFonts w:ascii="Segoe UI" w:hAnsi="Segoe UI" w:cs="Segoe UI"/>
          <w:b/>
          <w:sz w:val="28"/>
          <w:szCs w:val="28"/>
          <w:shd w:val="clear" w:color="auto" w:fill="FFFFFF"/>
          <w:lang w:val="kk-KZ"/>
        </w:rPr>
        <w:t>Jusan Bank» АҚ</w:t>
      </w:r>
    </w:p>
    <w:p w14:paraId="45D7C366" w14:textId="704E4447" w:rsidR="00586F3F" w:rsidRDefault="00E46E07"/>
    <w:sectPr w:rsidR="0058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48"/>
    <w:rsid w:val="00686D42"/>
    <w:rsid w:val="006F3F48"/>
    <w:rsid w:val="00CB66EA"/>
    <w:rsid w:val="00E4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BF61D-20C5-43DC-82F9-15ACA1D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E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Рамилям Рихимжановна</dc:creator>
  <cp:keywords/>
  <dc:description/>
  <cp:lastModifiedBy>Баталова Рамилям Рихимжановна</cp:lastModifiedBy>
  <cp:revision>2</cp:revision>
  <dcterms:created xsi:type="dcterms:W3CDTF">2024-10-30T10:29:00Z</dcterms:created>
  <dcterms:modified xsi:type="dcterms:W3CDTF">2024-10-30T10:29:00Z</dcterms:modified>
</cp:coreProperties>
</file>