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8E2D" w14:textId="7D1600DB" w:rsidR="00140F61" w:rsidRDefault="00723891" w:rsidP="00CD0459">
      <w:pPr>
        <w:spacing w:after="0" w:line="240" w:lineRule="auto"/>
        <w:ind w:left="-567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DB7858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D19BB22" wp14:editId="4FA3588E">
            <wp:simplePos x="0" y="0"/>
            <wp:positionH relativeFrom="margin">
              <wp:align>left</wp:align>
            </wp:positionH>
            <wp:positionV relativeFrom="paragraph">
              <wp:posOffset>-243840</wp:posOffset>
            </wp:positionV>
            <wp:extent cx="2152650" cy="518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объявл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1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B5B3A" w14:textId="77777777" w:rsidR="00252175" w:rsidRDefault="00252175" w:rsidP="009A77DE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</w:p>
    <w:p w14:paraId="372E60ED" w14:textId="02974683" w:rsidR="006E7E1D" w:rsidRDefault="0040516D" w:rsidP="004051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                         </w:t>
      </w:r>
      <w:r w:rsidRPr="006E7E1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CB52E82" w14:textId="6936614A" w:rsidR="002C3065" w:rsidRPr="006E7E1D" w:rsidRDefault="006E7E1D" w:rsidP="0040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r w:rsidR="0040516D" w:rsidRPr="006E7E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A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2C3065" w:rsidRPr="006E7E1D">
        <w:rPr>
          <w:rFonts w:ascii="Times New Roman" w:hAnsi="Times New Roman" w:cs="Times New Roman"/>
          <w:b/>
          <w:sz w:val="24"/>
          <w:szCs w:val="24"/>
        </w:rPr>
        <w:t>Хабарлама</w:t>
      </w:r>
      <w:proofErr w:type="spellEnd"/>
    </w:p>
    <w:p w14:paraId="128392C3" w14:textId="27B42CCD" w:rsidR="002C3065" w:rsidRPr="006E7E1D" w:rsidRDefault="002C3065" w:rsidP="002C30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E1D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7E1D">
        <w:rPr>
          <w:rFonts w:ascii="Times New Roman" w:hAnsi="Times New Roman" w:cs="Times New Roman"/>
          <w:sz w:val="24"/>
          <w:szCs w:val="24"/>
        </w:rPr>
        <w:t>Commerzbank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 AG AED </w:t>
      </w:r>
      <w:proofErr w:type="spellStart"/>
      <w:r w:rsidRPr="006E7E1D">
        <w:rPr>
          <w:rFonts w:ascii="Times New Roman" w:hAnsi="Times New Roman" w:cs="Times New Roman"/>
          <w:sz w:val="24"/>
          <w:szCs w:val="24"/>
        </w:rPr>
        <w:t>валютасындағы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E1D">
        <w:rPr>
          <w:rFonts w:ascii="Times New Roman" w:hAnsi="Times New Roman" w:cs="Times New Roman"/>
          <w:sz w:val="24"/>
          <w:szCs w:val="24"/>
        </w:rPr>
        <w:t>корреспонденттік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E1D">
        <w:rPr>
          <w:rFonts w:ascii="Times New Roman" w:hAnsi="Times New Roman" w:cs="Times New Roman"/>
          <w:sz w:val="24"/>
          <w:szCs w:val="24"/>
        </w:rPr>
        <w:t>шотын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 жабу</w:t>
      </w:r>
    </w:p>
    <w:p w14:paraId="5CA20DB1" w14:textId="42CDB8C6" w:rsidR="002C3065" w:rsidRPr="006E7E1D" w:rsidRDefault="0040516D" w:rsidP="004051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7E1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2C3065" w:rsidRPr="006E7E1D">
        <w:rPr>
          <w:rFonts w:ascii="Times New Roman" w:hAnsi="Times New Roman" w:cs="Times New Roman"/>
          <w:sz w:val="24"/>
          <w:szCs w:val="24"/>
          <w:lang w:val="kk-KZ"/>
        </w:rPr>
        <w:t>Құрметті клиенттер!</w:t>
      </w:r>
    </w:p>
    <w:p w14:paraId="4FF42ABF" w14:textId="77777777" w:rsidR="002C3065" w:rsidRPr="006E7E1D" w:rsidRDefault="002C3065" w:rsidP="002C30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18CD5B" w14:textId="77777777" w:rsidR="002C3065" w:rsidRPr="006E7E1D" w:rsidRDefault="002C3065" w:rsidP="002C3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E1D">
        <w:rPr>
          <w:rFonts w:ascii="Times New Roman" w:hAnsi="Times New Roman" w:cs="Times New Roman"/>
          <w:sz w:val="24"/>
          <w:szCs w:val="24"/>
          <w:lang w:val="kk-KZ"/>
        </w:rPr>
        <w:t xml:space="preserve">Осы хабарлама арқылы </w:t>
      </w:r>
      <w:r w:rsidRPr="006E7E1D">
        <w:rPr>
          <w:rFonts w:ascii="Times New Roman" w:hAnsi="Times New Roman" w:cs="Times New Roman"/>
          <w:b/>
          <w:sz w:val="24"/>
          <w:szCs w:val="24"/>
          <w:lang w:val="kk-KZ"/>
        </w:rPr>
        <w:t>2023 жылғы 01 қыркүйектен</w:t>
      </w:r>
      <w:r w:rsidRPr="006E7E1D">
        <w:rPr>
          <w:rFonts w:ascii="Times New Roman" w:hAnsi="Times New Roman" w:cs="Times New Roman"/>
          <w:sz w:val="24"/>
          <w:szCs w:val="24"/>
          <w:lang w:val="kk-KZ"/>
        </w:rPr>
        <w:t xml:space="preserve"> бастап AED (БАӘ дирхамы) валютасындағы Commerzbank AG </w:t>
      </w:r>
      <w:r w:rsidRPr="006E7E1D">
        <w:rPr>
          <w:rFonts w:ascii="Times New Roman" w:hAnsi="Times New Roman" w:cs="Times New Roman"/>
          <w:b/>
          <w:sz w:val="24"/>
          <w:szCs w:val="24"/>
          <w:lang w:val="kk-KZ"/>
        </w:rPr>
        <w:t>№400888056900AED</w:t>
      </w:r>
      <w:r w:rsidRPr="006E7E1D">
        <w:rPr>
          <w:rFonts w:ascii="Times New Roman" w:hAnsi="Times New Roman" w:cs="Times New Roman"/>
          <w:sz w:val="24"/>
          <w:szCs w:val="24"/>
          <w:lang w:val="kk-KZ"/>
        </w:rPr>
        <w:t xml:space="preserve"> "Jusan Bank" АҚ ностро корреспонденттік шотының жабылғаны туралы хабардар етеміз.</w:t>
      </w:r>
    </w:p>
    <w:p w14:paraId="038B1273" w14:textId="77777777" w:rsidR="002C3065" w:rsidRPr="006E7E1D" w:rsidRDefault="002C3065" w:rsidP="002C3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D72110" w14:textId="4A548662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E1D">
        <w:rPr>
          <w:rFonts w:ascii="Times New Roman" w:hAnsi="Times New Roman" w:cs="Times New Roman"/>
          <w:sz w:val="24"/>
          <w:szCs w:val="24"/>
          <w:lang w:val="kk-KZ"/>
        </w:rPr>
        <w:t xml:space="preserve">Корреспондент-банктердің өзекті тізбесі сайтта </w:t>
      </w:r>
      <w:hyperlink r:id="rId7" w:history="1">
        <w:r w:rsidRPr="006E7E1D">
          <w:rPr>
            <w:rStyle w:val="ab"/>
            <w:rFonts w:ascii="Times New Roman" w:hAnsi="Times New Roman" w:cs="Times New Roman"/>
            <w:sz w:val="24"/>
            <w:szCs w:val="24"/>
            <w:lang w:val="kk-KZ"/>
          </w:rPr>
          <w:t>https://jusan.kz/bank-correspondent</w:t>
        </w:r>
      </w:hyperlink>
      <w:r w:rsidRPr="006E7E1D">
        <w:rPr>
          <w:rStyle w:val="ab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7E1D">
        <w:rPr>
          <w:rFonts w:ascii="Times New Roman" w:hAnsi="Times New Roman" w:cs="Times New Roman"/>
          <w:sz w:val="24"/>
          <w:szCs w:val="24"/>
          <w:lang w:val="kk-KZ"/>
        </w:rPr>
        <w:t>сілтемесі бойынша орналастырылған.</w:t>
      </w:r>
    </w:p>
    <w:p w14:paraId="7A1C1649" w14:textId="77777777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E1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228FE68F" w14:textId="77777777" w:rsidR="002C3065" w:rsidRPr="006E7E1D" w:rsidRDefault="002C3065" w:rsidP="002C306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E1D">
        <w:rPr>
          <w:rFonts w:ascii="Times New Roman" w:hAnsi="Times New Roman" w:cs="Times New Roman"/>
          <w:b/>
          <w:sz w:val="24"/>
          <w:szCs w:val="24"/>
          <w:lang w:val="kk-KZ"/>
        </w:rPr>
        <w:t>Құрметпен</w:t>
      </w:r>
      <w:r w:rsidRPr="006E7E1D">
        <w:rPr>
          <w:rFonts w:ascii="Times New Roman" w:hAnsi="Times New Roman" w:cs="Times New Roman"/>
          <w:b/>
          <w:sz w:val="24"/>
          <w:szCs w:val="24"/>
        </w:rPr>
        <w:t>,</w:t>
      </w:r>
      <w:r w:rsidRPr="006E7E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E7E1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Jusan</w:t>
      </w:r>
      <w:proofErr w:type="spellEnd"/>
      <w:r w:rsidRPr="006E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Bank</w:t>
      </w:r>
      <w:r w:rsidRPr="006E7E1D">
        <w:rPr>
          <w:rFonts w:ascii="Times New Roman" w:hAnsi="Times New Roman" w:cs="Times New Roman"/>
          <w:b/>
          <w:sz w:val="24"/>
          <w:szCs w:val="24"/>
        </w:rPr>
        <w:t>»</w:t>
      </w:r>
      <w:r w:rsidRPr="006E7E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</w:t>
      </w:r>
    </w:p>
    <w:p w14:paraId="7AA3B376" w14:textId="470EEE53" w:rsidR="00DB7858" w:rsidRDefault="00A854B7" w:rsidP="00A854B7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E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</w:p>
    <w:p w14:paraId="22D9C743" w14:textId="77777777" w:rsidR="006E7E1D" w:rsidRPr="006E7E1D" w:rsidRDefault="006E7E1D" w:rsidP="00A854B7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A29AE5" w14:textId="354C520E" w:rsidR="002C3065" w:rsidRPr="006E7E1D" w:rsidRDefault="0040516D" w:rsidP="0040516D">
      <w:pPr>
        <w:rPr>
          <w:rFonts w:ascii="Times New Roman" w:hAnsi="Times New Roman" w:cs="Times New Roman"/>
          <w:b/>
          <w:sz w:val="24"/>
          <w:szCs w:val="24"/>
        </w:rPr>
      </w:pPr>
      <w:r w:rsidRPr="006E7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E7E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E7E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A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C3065" w:rsidRPr="006E7E1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26593C9" w14:textId="7682C51F" w:rsidR="002C3065" w:rsidRPr="006E7E1D" w:rsidRDefault="002C3065" w:rsidP="002C3065">
      <w:pPr>
        <w:rPr>
          <w:rFonts w:ascii="Times New Roman" w:hAnsi="Times New Roman" w:cs="Times New Roman"/>
          <w:sz w:val="24"/>
          <w:szCs w:val="24"/>
        </w:rPr>
      </w:pPr>
      <w:r w:rsidRPr="006E7E1D">
        <w:rPr>
          <w:rFonts w:ascii="Times New Roman" w:hAnsi="Times New Roman" w:cs="Times New Roman"/>
          <w:sz w:val="24"/>
          <w:szCs w:val="24"/>
        </w:rPr>
        <w:t xml:space="preserve">Тема: Закрытие корреспондентского счета </w:t>
      </w:r>
      <w:proofErr w:type="spellStart"/>
      <w:r w:rsidRPr="006E7E1D">
        <w:rPr>
          <w:rFonts w:ascii="Times New Roman" w:hAnsi="Times New Roman" w:cs="Times New Roman"/>
          <w:sz w:val="24"/>
          <w:szCs w:val="24"/>
        </w:rPr>
        <w:t>Commerzbank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 AG в валюте AE</w:t>
      </w:r>
      <w:r w:rsidRPr="006E7E1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E7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36567" w14:textId="297BD16D" w:rsidR="002C3065" w:rsidRPr="006E7E1D" w:rsidRDefault="0040516D" w:rsidP="00405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E1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74A1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6E7E1D">
        <w:rPr>
          <w:rFonts w:ascii="Times New Roman" w:hAnsi="Times New Roman" w:cs="Times New Roman"/>
          <w:sz w:val="24"/>
          <w:szCs w:val="24"/>
        </w:rPr>
        <w:t xml:space="preserve"> </w:t>
      </w:r>
      <w:r w:rsidR="002C3065" w:rsidRPr="006E7E1D">
        <w:rPr>
          <w:rFonts w:ascii="Times New Roman" w:hAnsi="Times New Roman" w:cs="Times New Roman"/>
          <w:sz w:val="24"/>
          <w:szCs w:val="24"/>
        </w:rPr>
        <w:t>Уважаемые клиенты!</w:t>
      </w:r>
    </w:p>
    <w:p w14:paraId="27B60307" w14:textId="77777777" w:rsidR="002C3065" w:rsidRPr="006E7E1D" w:rsidRDefault="002C3065" w:rsidP="002C30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9ED885" w14:textId="77777777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E1D">
        <w:rPr>
          <w:rFonts w:ascii="Times New Roman" w:hAnsi="Times New Roman" w:cs="Times New Roman"/>
          <w:sz w:val="24"/>
          <w:szCs w:val="24"/>
        </w:rPr>
        <w:t xml:space="preserve">      Настоящим уведомляем Вас о закрытии корреспондентского счета ностро АО «</w:t>
      </w:r>
      <w:proofErr w:type="spellStart"/>
      <w:r w:rsidRPr="006E7E1D">
        <w:rPr>
          <w:rFonts w:ascii="Times New Roman" w:hAnsi="Times New Roman" w:cs="Times New Roman"/>
          <w:sz w:val="24"/>
          <w:szCs w:val="24"/>
          <w:lang w:val="en-US"/>
        </w:rPr>
        <w:t>Jusan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 </w:t>
      </w:r>
      <w:r w:rsidRPr="006E7E1D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6E7E1D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6E7E1D">
        <w:rPr>
          <w:rFonts w:ascii="Times New Roman" w:hAnsi="Times New Roman" w:cs="Times New Roman"/>
          <w:sz w:val="24"/>
          <w:szCs w:val="24"/>
        </w:rPr>
        <w:t>Commerzbank</w:t>
      </w:r>
      <w:proofErr w:type="spellEnd"/>
      <w:r w:rsidRPr="006E7E1D">
        <w:rPr>
          <w:rFonts w:ascii="Times New Roman" w:hAnsi="Times New Roman" w:cs="Times New Roman"/>
          <w:sz w:val="24"/>
          <w:szCs w:val="24"/>
        </w:rPr>
        <w:t xml:space="preserve"> AG №</w:t>
      </w:r>
      <w:r w:rsidRPr="006E7E1D">
        <w:rPr>
          <w:rFonts w:ascii="Times New Roman" w:hAnsi="Times New Roman" w:cs="Times New Roman"/>
          <w:b/>
          <w:sz w:val="24"/>
          <w:szCs w:val="24"/>
        </w:rPr>
        <w:t>400888056900AED</w:t>
      </w:r>
      <w:r w:rsidRPr="006E7E1D">
        <w:rPr>
          <w:rFonts w:ascii="Times New Roman" w:hAnsi="Times New Roman" w:cs="Times New Roman"/>
          <w:sz w:val="24"/>
          <w:szCs w:val="24"/>
        </w:rPr>
        <w:t xml:space="preserve"> в валюте AED (дирхамы ОАЭ) с</w:t>
      </w:r>
      <w:r w:rsidRPr="006E7E1D">
        <w:rPr>
          <w:rFonts w:ascii="Times New Roman" w:hAnsi="Times New Roman" w:cs="Times New Roman"/>
          <w:b/>
          <w:sz w:val="24"/>
          <w:szCs w:val="24"/>
        </w:rPr>
        <w:t xml:space="preserve"> 01 сентября 2023г</w:t>
      </w:r>
      <w:r w:rsidRPr="006E7E1D">
        <w:rPr>
          <w:rFonts w:ascii="Times New Roman" w:hAnsi="Times New Roman" w:cs="Times New Roman"/>
          <w:sz w:val="24"/>
          <w:szCs w:val="24"/>
        </w:rPr>
        <w:t>.</w:t>
      </w:r>
    </w:p>
    <w:p w14:paraId="2685569D" w14:textId="4058CABE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89AC0" w14:textId="4EBB9A45" w:rsidR="002C3065" w:rsidRPr="006E7E1D" w:rsidRDefault="00512FF7" w:rsidP="002C3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E1D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3360" behindDoc="1" locked="0" layoutInCell="1" allowOverlap="1" wp14:anchorId="6F8A61F4" wp14:editId="54382EA8">
            <wp:simplePos x="0" y="0"/>
            <wp:positionH relativeFrom="margin">
              <wp:posOffset>4312920</wp:posOffset>
            </wp:positionH>
            <wp:positionV relativeFrom="paragraph">
              <wp:posOffset>30480</wp:posOffset>
            </wp:positionV>
            <wp:extent cx="2043870" cy="41427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87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065" w:rsidRPr="006E7E1D">
        <w:rPr>
          <w:rFonts w:ascii="Times New Roman" w:hAnsi="Times New Roman" w:cs="Times New Roman"/>
          <w:sz w:val="24"/>
          <w:szCs w:val="24"/>
        </w:rPr>
        <w:t xml:space="preserve">      Актуальный перечень банков-корреспондентов размещен на сайте по ссылке </w:t>
      </w:r>
      <w:hyperlink r:id="rId9" w:history="1">
        <w:r w:rsidR="002C3065" w:rsidRPr="006E7E1D">
          <w:rPr>
            <w:rStyle w:val="ab"/>
            <w:rFonts w:ascii="Times New Roman" w:hAnsi="Times New Roman" w:cs="Times New Roman"/>
            <w:sz w:val="24"/>
            <w:szCs w:val="24"/>
          </w:rPr>
          <w:t>https://jusan.kz/bank-correspondent</w:t>
        </w:r>
      </w:hyperlink>
      <w:r w:rsidR="002C3065" w:rsidRPr="006E7E1D">
        <w:rPr>
          <w:rFonts w:ascii="Times New Roman" w:hAnsi="Times New Roman" w:cs="Times New Roman"/>
          <w:sz w:val="24"/>
          <w:szCs w:val="24"/>
        </w:rPr>
        <w:t>.</w:t>
      </w:r>
    </w:p>
    <w:p w14:paraId="140BDE48" w14:textId="042595B9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B2A87" w14:textId="17BE1867" w:rsidR="002C3065" w:rsidRDefault="002C3065" w:rsidP="002C3065">
      <w:pPr>
        <w:rPr>
          <w:rFonts w:ascii="Times New Roman" w:hAnsi="Times New Roman" w:cs="Times New Roman"/>
          <w:b/>
          <w:sz w:val="24"/>
          <w:szCs w:val="24"/>
        </w:rPr>
      </w:pPr>
      <w:r w:rsidRPr="006E7E1D">
        <w:rPr>
          <w:rFonts w:ascii="Times New Roman" w:hAnsi="Times New Roman" w:cs="Times New Roman"/>
          <w:b/>
          <w:sz w:val="24"/>
          <w:szCs w:val="24"/>
        </w:rPr>
        <w:t>С уважением, АО «</w:t>
      </w:r>
      <w:proofErr w:type="spellStart"/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Jusan</w:t>
      </w:r>
      <w:proofErr w:type="spellEnd"/>
      <w:r w:rsidRPr="006E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Bank</w:t>
      </w:r>
      <w:r w:rsidRPr="006E7E1D">
        <w:rPr>
          <w:rFonts w:ascii="Times New Roman" w:hAnsi="Times New Roman" w:cs="Times New Roman"/>
          <w:b/>
          <w:sz w:val="24"/>
          <w:szCs w:val="24"/>
        </w:rPr>
        <w:t>»</w:t>
      </w:r>
    </w:p>
    <w:p w14:paraId="72BAF0B2" w14:textId="08B0CF3C" w:rsidR="006E7E1D" w:rsidRDefault="006E7E1D" w:rsidP="002C3065">
      <w:pPr>
        <w:rPr>
          <w:rFonts w:ascii="Times New Roman" w:hAnsi="Times New Roman" w:cs="Times New Roman"/>
          <w:b/>
          <w:sz w:val="24"/>
          <w:szCs w:val="24"/>
        </w:rPr>
      </w:pPr>
    </w:p>
    <w:p w14:paraId="020AD9F0" w14:textId="77777777" w:rsidR="006E7E1D" w:rsidRPr="006E7E1D" w:rsidRDefault="006E7E1D" w:rsidP="002C3065">
      <w:pPr>
        <w:rPr>
          <w:rFonts w:ascii="Times New Roman" w:hAnsi="Times New Roman" w:cs="Times New Roman"/>
          <w:b/>
          <w:sz w:val="24"/>
          <w:szCs w:val="24"/>
        </w:rPr>
      </w:pPr>
    </w:p>
    <w:p w14:paraId="2666E2A8" w14:textId="544EAE9F" w:rsidR="002C3065" w:rsidRPr="006E7E1D" w:rsidRDefault="0040516D" w:rsidP="004051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7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74A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E7E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3065" w:rsidRPr="006E7E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Notification </w:t>
      </w:r>
    </w:p>
    <w:p w14:paraId="549572ED" w14:textId="120CC2DC" w:rsidR="002C3065" w:rsidRPr="006E7E1D" w:rsidRDefault="002C3065" w:rsidP="002C30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7E1D">
        <w:rPr>
          <w:rFonts w:ascii="Times New Roman" w:hAnsi="Times New Roman" w:cs="Times New Roman"/>
          <w:sz w:val="24"/>
          <w:szCs w:val="24"/>
          <w:lang w:val="en-US"/>
        </w:rPr>
        <w:t>Re: Closing of Commerzbank AG correspondent account in AED currency</w:t>
      </w:r>
    </w:p>
    <w:p w14:paraId="0466D9C6" w14:textId="1C3E3C60" w:rsidR="002C3065" w:rsidRPr="006E7E1D" w:rsidRDefault="0040516D" w:rsidP="00405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674A1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065" w:rsidRPr="006E7E1D">
        <w:rPr>
          <w:rFonts w:ascii="Times New Roman" w:hAnsi="Times New Roman" w:cs="Times New Roman"/>
          <w:sz w:val="24"/>
          <w:szCs w:val="24"/>
          <w:lang w:val="en-US"/>
        </w:rPr>
        <w:t>Dear clients!</w:t>
      </w:r>
    </w:p>
    <w:p w14:paraId="78BD3514" w14:textId="7E1CBFB2" w:rsidR="002C3065" w:rsidRPr="006E7E1D" w:rsidRDefault="002C3065" w:rsidP="002C30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DAA2A4B" w14:textId="55B03CB5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     We hereby notify you of the closing of the correspondent </w:t>
      </w:r>
      <w:proofErr w:type="spellStart"/>
      <w:r w:rsidRPr="006E7E1D">
        <w:rPr>
          <w:rFonts w:ascii="Times New Roman" w:hAnsi="Times New Roman" w:cs="Times New Roman"/>
          <w:sz w:val="24"/>
          <w:szCs w:val="24"/>
          <w:lang w:val="en-US"/>
        </w:rPr>
        <w:t>nostro</w:t>
      </w:r>
      <w:proofErr w:type="spellEnd"/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account of </w:t>
      </w:r>
      <w:proofErr w:type="spellStart"/>
      <w:r w:rsidRPr="006E7E1D">
        <w:rPr>
          <w:rFonts w:ascii="Times New Roman" w:hAnsi="Times New Roman" w:cs="Times New Roman"/>
          <w:sz w:val="24"/>
          <w:szCs w:val="24"/>
          <w:lang w:val="en-US"/>
        </w:rPr>
        <w:t>Jusan</w:t>
      </w:r>
      <w:proofErr w:type="spellEnd"/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Bank JSC with Commerzbank AG No. </w:t>
      </w:r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400888056900AED</w:t>
      </w:r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in the currency AED (UAE dirhams) </w:t>
      </w:r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from 1 September 2023.</w:t>
      </w:r>
    </w:p>
    <w:p w14:paraId="5425339F" w14:textId="77777777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323A3354" w14:textId="0E19837E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7E1D">
        <w:rPr>
          <w:rFonts w:ascii="Times New Roman" w:hAnsi="Times New Roman" w:cs="Times New Roman"/>
          <w:sz w:val="24"/>
          <w:szCs w:val="24"/>
          <w:lang w:val="en-US"/>
        </w:rPr>
        <w:t xml:space="preserve">      The current list of correspondent banks is available on the website at the following link </w:t>
      </w:r>
      <w:hyperlink r:id="rId10" w:history="1">
        <w:r w:rsidRPr="006E7E1D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https://jusan.kz/bank-correspondent</w:t>
        </w:r>
      </w:hyperlink>
      <w:r w:rsidRPr="006E7E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94E926" w14:textId="48291BEA" w:rsidR="002C3065" w:rsidRPr="006E7E1D" w:rsidRDefault="002C3065" w:rsidP="002C30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C14E2B" w14:textId="4EB8695A" w:rsidR="002C3065" w:rsidRPr="006E7E1D" w:rsidRDefault="002C3065" w:rsidP="002C3065">
      <w:pPr>
        <w:rPr>
          <w:rFonts w:ascii="Times New Roman" w:hAnsi="Times New Roman" w:cs="Times New Roman"/>
          <w:b/>
          <w:sz w:val="24"/>
          <w:szCs w:val="24"/>
        </w:rPr>
      </w:pPr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Regards</w:t>
      </w:r>
      <w:r w:rsidRPr="006E7E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Jusan</w:t>
      </w:r>
      <w:proofErr w:type="spellEnd"/>
      <w:r w:rsidRPr="006E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E1D">
        <w:rPr>
          <w:rFonts w:ascii="Times New Roman" w:hAnsi="Times New Roman" w:cs="Times New Roman"/>
          <w:b/>
          <w:sz w:val="24"/>
          <w:szCs w:val="24"/>
          <w:lang w:val="en-US"/>
        </w:rPr>
        <w:t>Bank JSC</w:t>
      </w:r>
      <w:r w:rsidR="00512FF7" w:rsidRPr="006E7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21BAE55F" w14:textId="08F8E025" w:rsidR="00512FF7" w:rsidRPr="00512FF7" w:rsidRDefault="00512FF7" w:rsidP="002C306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                         </w:t>
      </w:r>
    </w:p>
    <w:p w14:paraId="75D8E6C3" w14:textId="0BF286AF" w:rsidR="00963498" w:rsidRPr="009A77DE" w:rsidRDefault="00963498" w:rsidP="002C3065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</w:p>
    <w:sectPr w:rsidR="00963498" w:rsidRPr="009A77DE" w:rsidSect="0040516D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47242"/>
    <w:multiLevelType w:val="hybridMultilevel"/>
    <w:tmpl w:val="B1E2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7EA4"/>
    <w:multiLevelType w:val="hybridMultilevel"/>
    <w:tmpl w:val="B1E2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64"/>
    <w:rsid w:val="00051AA3"/>
    <w:rsid w:val="00140F61"/>
    <w:rsid w:val="00163766"/>
    <w:rsid w:val="00194B7A"/>
    <w:rsid w:val="001C400A"/>
    <w:rsid w:val="001C4BA2"/>
    <w:rsid w:val="00235C6B"/>
    <w:rsid w:val="00252175"/>
    <w:rsid w:val="002611EE"/>
    <w:rsid w:val="002937A3"/>
    <w:rsid w:val="002C3065"/>
    <w:rsid w:val="002D118A"/>
    <w:rsid w:val="003600C5"/>
    <w:rsid w:val="003D4547"/>
    <w:rsid w:val="0040516D"/>
    <w:rsid w:val="00481066"/>
    <w:rsid w:val="00490221"/>
    <w:rsid w:val="004F51DA"/>
    <w:rsid w:val="00512FF7"/>
    <w:rsid w:val="00590ACE"/>
    <w:rsid w:val="005F54F6"/>
    <w:rsid w:val="00674A15"/>
    <w:rsid w:val="006E7E1D"/>
    <w:rsid w:val="00723891"/>
    <w:rsid w:val="007609D6"/>
    <w:rsid w:val="008006FE"/>
    <w:rsid w:val="0081415E"/>
    <w:rsid w:val="00820657"/>
    <w:rsid w:val="00832F12"/>
    <w:rsid w:val="00936343"/>
    <w:rsid w:val="009368A4"/>
    <w:rsid w:val="00963498"/>
    <w:rsid w:val="00981264"/>
    <w:rsid w:val="009A77DE"/>
    <w:rsid w:val="009C46FE"/>
    <w:rsid w:val="00A14DA0"/>
    <w:rsid w:val="00A854B7"/>
    <w:rsid w:val="00B43539"/>
    <w:rsid w:val="00C00230"/>
    <w:rsid w:val="00CD0459"/>
    <w:rsid w:val="00CF2A82"/>
    <w:rsid w:val="00D0022C"/>
    <w:rsid w:val="00DB5BF0"/>
    <w:rsid w:val="00DB7858"/>
    <w:rsid w:val="00E44335"/>
    <w:rsid w:val="00E87837"/>
    <w:rsid w:val="00EC085D"/>
    <w:rsid w:val="00E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7DBD"/>
  <w15:chartTrackingRefBased/>
  <w15:docId w15:val="{47C82D74-A552-472C-856C-BA1BC093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264"/>
  </w:style>
  <w:style w:type="paragraph" w:styleId="2">
    <w:name w:val="heading 2"/>
    <w:basedOn w:val="a"/>
    <w:next w:val="a"/>
    <w:link w:val="20"/>
    <w:qFormat/>
    <w:rsid w:val="00235C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5C6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00C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600C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600C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600C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600C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00C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1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36343"/>
    <w:rPr>
      <w:color w:val="0563C1"/>
      <w:u w:val="single"/>
    </w:rPr>
  </w:style>
  <w:style w:type="character" w:customStyle="1" w:styleId="s1">
    <w:name w:val="s1"/>
    <w:basedOn w:val="a0"/>
    <w:rsid w:val="00936343"/>
    <w:rPr>
      <w:color w:val="000000"/>
    </w:rPr>
  </w:style>
  <w:style w:type="character" w:customStyle="1" w:styleId="20">
    <w:name w:val="Заголовок 2 Знак"/>
    <w:basedOn w:val="a0"/>
    <w:link w:val="2"/>
    <w:rsid w:val="00235C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5C6B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ac">
    <w:name w:val="Normal (Web)"/>
    <w:basedOn w:val="a"/>
    <w:uiPriority w:val="99"/>
    <w:unhideWhenUsed/>
    <w:rsid w:val="00235C6B"/>
    <w:pPr>
      <w:spacing w:after="15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jusan.kz/bank-corresponden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usan.kz/bank-correspond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san.kz/bank-correspond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EC27-D69D-42BA-A965-0B182D52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Зацаринская Юлия Анатольевна</dc:creator>
  <cp:keywords/>
  <dc:description/>
  <cp:lastModifiedBy>Акимбекова Алмагуль Куанышбаевна</cp:lastModifiedBy>
  <cp:revision>17</cp:revision>
  <cp:lastPrinted>2023-08-08T09:59:00Z</cp:lastPrinted>
  <dcterms:created xsi:type="dcterms:W3CDTF">2023-08-08T03:22:00Z</dcterms:created>
  <dcterms:modified xsi:type="dcterms:W3CDTF">2023-09-06T05:28:00Z</dcterms:modified>
</cp:coreProperties>
</file>