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754" w:rsidRPr="00F57581" w:rsidRDefault="00F513BA" w:rsidP="00A55814">
      <w:pPr>
        <w:rPr>
          <w:rFonts w:ascii="Segoe UI" w:hAnsi="Segoe UI" w:cs="Segoe UI"/>
          <w:b/>
          <w:sz w:val="24"/>
          <w:szCs w:val="24"/>
        </w:rPr>
      </w:pPr>
      <w:r w:rsidRPr="00F57581"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0" locked="0" layoutInCell="1" allowOverlap="1" wp14:anchorId="780682DA" wp14:editId="2F12F201">
            <wp:simplePos x="0" y="0"/>
            <wp:positionH relativeFrom="margin">
              <wp:posOffset>-329565</wp:posOffset>
            </wp:positionH>
            <wp:positionV relativeFrom="margin">
              <wp:posOffset>286385</wp:posOffset>
            </wp:positionV>
            <wp:extent cx="2047875" cy="504190"/>
            <wp:effectExtent l="0" t="0" r="9525" b="0"/>
            <wp:wrapSquare wrapText="bothSides"/>
            <wp:docPr id="3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7301C646-FEDB-46E1-B346-1B77C60220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7301C646-FEDB-46E1-B346-1B77C60220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D7754" w:rsidRPr="00F57581" w:rsidRDefault="000D7754" w:rsidP="00A55814">
      <w:pPr>
        <w:rPr>
          <w:rFonts w:ascii="Segoe UI" w:hAnsi="Segoe UI" w:cs="Segoe UI"/>
          <w:b/>
          <w:sz w:val="24"/>
          <w:szCs w:val="24"/>
        </w:rPr>
      </w:pPr>
    </w:p>
    <w:p w:rsidR="00F513BA" w:rsidRPr="00F57581" w:rsidRDefault="00F513BA" w:rsidP="00C96858">
      <w:pPr>
        <w:spacing w:line="240" w:lineRule="auto"/>
        <w:ind w:left="-567"/>
        <w:jc w:val="both"/>
        <w:rPr>
          <w:rFonts w:ascii="Segoe UI" w:hAnsi="Segoe UI" w:cs="Segoe UI"/>
          <w:b/>
          <w:sz w:val="24"/>
          <w:szCs w:val="24"/>
          <w:lang w:val="kk-KZ"/>
        </w:rPr>
      </w:pPr>
    </w:p>
    <w:p w:rsidR="00C96858" w:rsidRPr="00F57581" w:rsidRDefault="00C96858" w:rsidP="00F57581">
      <w:pPr>
        <w:spacing w:line="240" w:lineRule="auto"/>
        <w:jc w:val="both"/>
        <w:rPr>
          <w:rFonts w:ascii="Segoe UI" w:hAnsi="Segoe UI" w:cs="Segoe UI"/>
          <w:b/>
          <w:sz w:val="24"/>
          <w:szCs w:val="24"/>
          <w:lang w:val="kk-KZ"/>
        </w:rPr>
      </w:pPr>
      <w:r w:rsidRPr="00F57581">
        <w:rPr>
          <w:rFonts w:ascii="Segoe UI" w:hAnsi="Segoe UI" w:cs="Segoe UI"/>
          <w:b/>
          <w:sz w:val="24"/>
          <w:szCs w:val="24"/>
          <w:lang w:val="kk-KZ"/>
        </w:rPr>
        <w:t>ХАБАРЛАНДЫРУ!</w:t>
      </w:r>
      <w:r w:rsidR="00F513BA" w:rsidRPr="00F57581">
        <w:rPr>
          <w:rFonts w:ascii="Segoe UI" w:hAnsi="Segoe UI" w:cs="Segoe UI"/>
          <w:noProof/>
          <w:sz w:val="24"/>
          <w:szCs w:val="24"/>
          <w:lang w:val="kk-KZ"/>
        </w:rPr>
        <w:t xml:space="preserve"> </w:t>
      </w:r>
    </w:p>
    <w:p w:rsidR="00796936" w:rsidRPr="00F57581" w:rsidRDefault="00796936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sz w:val="24"/>
          <w:szCs w:val="24"/>
          <w:lang w:val="kk-KZ"/>
        </w:rPr>
        <w:t>Тақырыбы: "Тинькофф Банк " АҚ-мен іскерлік қатынастарды тоқтату туралы.</w:t>
      </w:r>
    </w:p>
    <w:p w:rsidR="00796936" w:rsidRPr="00F57581" w:rsidRDefault="00796936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sz w:val="24"/>
          <w:szCs w:val="24"/>
          <w:lang w:val="kk-KZ"/>
        </w:rPr>
        <w:t>Құрметті клиенттер!</w:t>
      </w:r>
    </w:p>
    <w:p w:rsidR="00796936" w:rsidRPr="00F57581" w:rsidRDefault="00796936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sz w:val="24"/>
          <w:szCs w:val="24"/>
          <w:lang w:val="kk-KZ"/>
        </w:rPr>
        <w:tab/>
        <w:t>Сіздерге 2023 жылғы 20 мамырдан бастап "Тинькофф Банк" АҚ қатысуымен жасалатын операциялардың барлық түрі тоқтатылатыны туралы хабарлаймыз.</w:t>
      </w:r>
    </w:p>
    <w:p w:rsidR="00796936" w:rsidRPr="00F57581" w:rsidRDefault="00796936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sz w:val="24"/>
          <w:szCs w:val="24"/>
          <w:lang w:val="kk-KZ"/>
        </w:rPr>
        <w:t>Шарттарға өзгерістер енгізуді және JUSAN Bank АҚ-ның басқа корреспондент-банктердегі корреспонденттік шоттарын тиісті валютада көрсетуді ұсынамыз.</w:t>
      </w:r>
    </w:p>
    <w:p w:rsidR="00C04ACD" w:rsidRPr="00F57581" w:rsidRDefault="00796936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sz w:val="24"/>
          <w:szCs w:val="24"/>
          <w:lang w:val="kk-KZ"/>
        </w:rPr>
        <w:t xml:space="preserve">Ұсынылатын корреспондент-банктердің тізімі мына мекенжай бойынша Банк сайтында жарияланған: </w:t>
      </w:r>
      <w:hyperlink r:id="rId6" w:history="1">
        <w:r w:rsidRPr="00F57581">
          <w:rPr>
            <w:rFonts w:ascii="Segoe UI" w:hAnsi="Segoe UI" w:cs="Segoe UI"/>
            <w:sz w:val="24"/>
            <w:szCs w:val="24"/>
            <w:lang w:val="kk-KZ"/>
          </w:rPr>
          <w:t>https://jusan.kz/bank-correspondent</w:t>
        </w:r>
      </w:hyperlink>
    </w:p>
    <w:p w:rsidR="00C04ACD" w:rsidRPr="00F57581" w:rsidRDefault="00C04ACD" w:rsidP="00F57581">
      <w:pPr>
        <w:spacing w:line="240" w:lineRule="auto"/>
        <w:jc w:val="both"/>
        <w:rPr>
          <w:rFonts w:ascii="Segoe UI" w:hAnsi="Segoe UI" w:cs="Segoe UI"/>
          <w:b/>
          <w:sz w:val="24"/>
          <w:szCs w:val="24"/>
          <w:lang w:val="kk-KZ"/>
        </w:rPr>
      </w:pPr>
    </w:p>
    <w:p w:rsidR="00796936" w:rsidRPr="00F57581" w:rsidRDefault="00796936" w:rsidP="00F57581">
      <w:pPr>
        <w:spacing w:line="240" w:lineRule="auto"/>
        <w:jc w:val="both"/>
        <w:rPr>
          <w:rFonts w:ascii="Segoe UI" w:hAnsi="Segoe UI" w:cs="Segoe UI"/>
          <w:b/>
          <w:sz w:val="24"/>
          <w:szCs w:val="24"/>
          <w:lang w:val="kk-KZ"/>
        </w:rPr>
      </w:pPr>
      <w:r w:rsidRPr="00F57581">
        <w:rPr>
          <w:rFonts w:ascii="Segoe UI" w:hAnsi="Segoe UI" w:cs="Segoe UI"/>
          <w:b/>
          <w:sz w:val="24"/>
          <w:szCs w:val="24"/>
          <w:lang w:val="kk-KZ"/>
        </w:rPr>
        <w:t>Құрметпен,</w:t>
      </w:r>
    </w:p>
    <w:p w:rsidR="00796936" w:rsidRPr="00F57581" w:rsidRDefault="00796936" w:rsidP="00F57581">
      <w:pPr>
        <w:spacing w:line="240" w:lineRule="auto"/>
        <w:jc w:val="both"/>
        <w:rPr>
          <w:rFonts w:ascii="Segoe UI" w:hAnsi="Segoe UI" w:cs="Segoe UI"/>
          <w:b/>
          <w:sz w:val="24"/>
          <w:szCs w:val="24"/>
          <w:lang w:val="kk-KZ"/>
        </w:rPr>
      </w:pPr>
      <w:r w:rsidRPr="00F57581">
        <w:rPr>
          <w:rFonts w:ascii="Segoe UI" w:hAnsi="Segoe UI" w:cs="Segoe UI"/>
          <w:b/>
          <w:sz w:val="24"/>
          <w:szCs w:val="24"/>
          <w:lang w:val="kk-KZ"/>
        </w:rPr>
        <w:t>«Jusan Bank» АҚ</w:t>
      </w:r>
    </w:p>
    <w:p w:rsidR="007D39F0" w:rsidRPr="00F57581" w:rsidRDefault="007D39F0" w:rsidP="00C96858">
      <w:pPr>
        <w:pBdr>
          <w:bottom w:val="single" w:sz="12" w:space="0" w:color="auto"/>
        </w:pBdr>
        <w:rPr>
          <w:rFonts w:ascii="Segoe UI" w:hAnsi="Segoe UI" w:cs="Segoe UI"/>
          <w:b/>
          <w:sz w:val="24"/>
          <w:szCs w:val="24"/>
          <w:lang w:val="kk-KZ"/>
        </w:rPr>
      </w:pPr>
    </w:p>
    <w:p w:rsidR="007D39F0" w:rsidRPr="00F57581" w:rsidRDefault="007D39F0" w:rsidP="00DF50B2">
      <w:pPr>
        <w:spacing w:line="240" w:lineRule="auto"/>
        <w:ind w:left="-567"/>
        <w:jc w:val="both"/>
        <w:rPr>
          <w:rFonts w:ascii="Segoe UI" w:hAnsi="Segoe UI" w:cs="Segoe UI"/>
          <w:b/>
          <w:sz w:val="24"/>
          <w:szCs w:val="24"/>
          <w:lang w:val="kk-KZ"/>
        </w:rPr>
      </w:pPr>
    </w:p>
    <w:p w:rsidR="00DF50B2" w:rsidRPr="00F57581" w:rsidRDefault="00C96858" w:rsidP="00F57581">
      <w:pPr>
        <w:spacing w:line="240" w:lineRule="auto"/>
        <w:jc w:val="both"/>
        <w:rPr>
          <w:rFonts w:ascii="Segoe UI" w:hAnsi="Segoe UI" w:cs="Segoe UI"/>
          <w:b/>
          <w:sz w:val="24"/>
          <w:szCs w:val="24"/>
          <w:lang w:val="kk-KZ"/>
        </w:rPr>
      </w:pPr>
      <w:r w:rsidRPr="00F57581">
        <w:rPr>
          <w:rFonts w:ascii="Segoe UI" w:hAnsi="Segoe UI" w:cs="Segoe UI"/>
          <w:b/>
          <w:sz w:val="24"/>
          <w:szCs w:val="24"/>
          <w:lang w:val="kk-KZ"/>
        </w:rPr>
        <w:t>ОБЪЯВЛЕНИЕ!</w:t>
      </w:r>
      <w:r w:rsidR="00DF50B2" w:rsidRPr="00F57581">
        <w:rPr>
          <w:rFonts w:ascii="Segoe UI" w:hAnsi="Segoe UI" w:cs="Segoe UI"/>
          <w:b/>
          <w:sz w:val="24"/>
          <w:szCs w:val="24"/>
          <w:lang w:val="kk-KZ"/>
        </w:rPr>
        <w:t xml:space="preserve"> </w:t>
      </w:r>
    </w:p>
    <w:p w:rsidR="00DF50B2" w:rsidRPr="00F57581" w:rsidRDefault="00DF50B2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sz w:val="24"/>
          <w:szCs w:val="24"/>
          <w:lang w:val="kk-KZ"/>
        </w:rPr>
        <w:t>Тема: О  прекращении деловых отношений с АО «Тинькофф Банк».</w:t>
      </w:r>
    </w:p>
    <w:p w:rsidR="00DF50B2" w:rsidRPr="00F57581" w:rsidRDefault="00DF50B2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sz w:val="24"/>
          <w:szCs w:val="24"/>
          <w:lang w:val="kk-KZ"/>
        </w:rPr>
        <w:t>Уважаемые клиенты!</w:t>
      </w:r>
    </w:p>
    <w:p w:rsidR="00DF50B2" w:rsidRPr="00F57581" w:rsidRDefault="00DF50B2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sz w:val="24"/>
          <w:szCs w:val="24"/>
          <w:lang w:val="kk-KZ"/>
        </w:rPr>
        <w:tab/>
        <w:t>Доводим до Вашего сведения о прекращении всех видов  операций с участием АО «Тинькофф Банк» с 20.05.2023 года.</w:t>
      </w:r>
    </w:p>
    <w:p w:rsidR="00DF50B2" w:rsidRPr="00F57581" w:rsidRDefault="00DF50B2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sz w:val="24"/>
          <w:szCs w:val="24"/>
          <w:lang w:val="kk-KZ"/>
        </w:rPr>
        <w:tab/>
        <w:t>Рекомендуем внести изменения в договоры и указать корреспондентские счета АО  Jusan Bank в других банках-корреспондентах в соответствующих валютах.</w:t>
      </w:r>
    </w:p>
    <w:p w:rsidR="00C04ACD" w:rsidRPr="00F57581" w:rsidRDefault="00F57581" w:rsidP="00F57581">
      <w:pPr>
        <w:spacing w:line="240" w:lineRule="auto"/>
        <w:jc w:val="both"/>
        <w:rPr>
          <w:rFonts w:ascii="Segoe UI" w:hAnsi="Segoe UI" w:cs="Segoe UI"/>
          <w:sz w:val="24"/>
          <w:szCs w:val="24"/>
          <w:lang w:val="kk-KZ"/>
        </w:rPr>
      </w:pPr>
      <w:r w:rsidRPr="00F57581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1644F5FF" wp14:editId="6E9E0449">
            <wp:simplePos x="0" y="0"/>
            <wp:positionH relativeFrom="margin">
              <wp:posOffset>4814570</wp:posOffset>
            </wp:positionH>
            <wp:positionV relativeFrom="paragraph">
              <wp:posOffset>454025</wp:posOffset>
            </wp:positionV>
            <wp:extent cx="1409700" cy="22514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объявления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25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0B2" w:rsidRPr="00F57581">
        <w:rPr>
          <w:rFonts w:ascii="Segoe UI" w:hAnsi="Segoe UI" w:cs="Segoe UI"/>
          <w:sz w:val="24"/>
          <w:szCs w:val="24"/>
          <w:lang w:val="kk-KZ"/>
        </w:rPr>
        <w:t xml:space="preserve">Список рекомендуемых банков-корреспондентов размещен на сайте Банка по адресу: </w:t>
      </w:r>
      <w:hyperlink r:id="rId8" w:history="1">
        <w:r w:rsidR="00DF50B2" w:rsidRPr="00F57581">
          <w:rPr>
            <w:rFonts w:ascii="Segoe UI" w:hAnsi="Segoe UI" w:cs="Segoe UI"/>
            <w:sz w:val="24"/>
            <w:szCs w:val="24"/>
            <w:lang w:val="kk-KZ"/>
          </w:rPr>
          <w:t>https://jusan.kz/bank-correspondent</w:t>
        </w:r>
      </w:hyperlink>
    </w:p>
    <w:p w:rsidR="00DF50B2" w:rsidRPr="00F57581" w:rsidRDefault="00DF50B2" w:rsidP="00F57581">
      <w:pPr>
        <w:spacing w:line="240" w:lineRule="auto"/>
        <w:jc w:val="both"/>
        <w:rPr>
          <w:rFonts w:ascii="Segoe UI" w:hAnsi="Segoe UI" w:cs="Segoe UI"/>
          <w:b/>
          <w:sz w:val="24"/>
          <w:szCs w:val="24"/>
          <w:lang w:val="kk-KZ"/>
        </w:rPr>
      </w:pPr>
      <w:r w:rsidRPr="00F57581">
        <w:rPr>
          <w:rFonts w:ascii="Segoe UI" w:hAnsi="Segoe UI" w:cs="Segoe UI"/>
          <w:b/>
          <w:sz w:val="24"/>
          <w:szCs w:val="24"/>
          <w:lang w:val="kk-KZ"/>
        </w:rPr>
        <w:tab/>
      </w:r>
      <w:r w:rsidR="006835D0" w:rsidRPr="00F57581">
        <w:rPr>
          <w:rFonts w:ascii="Segoe UI" w:hAnsi="Segoe UI" w:cs="Segoe UI"/>
          <w:b/>
          <w:sz w:val="24"/>
          <w:szCs w:val="24"/>
          <w:lang w:val="kk-KZ"/>
        </w:rPr>
        <w:tab/>
      </w:r>
    </w:p>
    <w:p w:rsidR="00DF50B2" w:rsidRPr="00F57581" w:rsidRDefault="00DF50B2" w:rsidP="00F57581">
      <w:pPr>
        <w:spacing w:line="240" w:lineRule="auto"/>
        <w:jc w:val="both"/>
        <w:rPr>
          <w:rFonts w:ascii="Segoe UI" w:hAnsi="Segoe UI" w:cs="Segoe UI"/>
          <w:b/>
          <w:sz w:val="24"/>
          <w:szCs w:val="24"/>
          <w:lang w:val="kk-KZ"/>
        </w:rPr>
      </w:pPr>
      <w:r w:rsidRPr="00F57581">
        <w:rPr>
          <w:rFonts w:ascii="Segoe UI" w:hAnsi="Segoe UI" w:cs="Segoe UI"/>
          <w:b/>
          <w:sz w:val="24"/>
          <w:szCs w:val="24"/>
          <w:lang w:val="kk-KZ"/>
        </w:rPr>
        <w:t>С уважением,</w:t>
      </w:r>
    </w:p>
    <w:p w:rsidR="00DF50B2" w:rsidRPr="00F57581" w:rsidRDefault="00DF50B2" w:rsidP="00F57581">
      <w:pPr>
        <w:spacing w:line="240" w:lineRule="auto"/>
        <w:jc w:val="both"/>
        <w:rPr>
          <w:rFonts w:ascii="Segoe UI" w:hAnsi="Segoe UI" w:cs="Segoe UI"/>
          <w:b/>
          <w:sz w:val="24"/>
          <w:szCs w:val="24"/>
          <w:lang w:val="kk-KZ"/>
        </w:rPr>
      </w:pPr>
      <w:r w:rsidRPr="00F57581">
        <w:rPr>
          <w:rFonts w:ascii="Segoe UI" w:hAnsi="Segoe UI" w:cs="Segoe UI"/>
          <w:b/>
          <w:sz w:val="24"/>
          <w:szCs w:val="24"/>
          <w:lang w:val="kk-KZ"/>
        </w:rPr>
        <w:t>AO «Jusan Bank</w:t>
      </w:r>
      <w:r w:rsidR="00C04ACD" w:rsidRPr="00F57581">
        <w:rPr>
          <w:rFonts w:ascii="Segoe UI" w:hAnsi="Segoe UI" w:cs="Segoe UI"/>
          <w:b/>
          <w:sz w:val="24"/>
          <w:szCs w:val="24"/>
          <w:lang w:val="kk-KZ"/>
        </w:rPr>
        <w:t>»</w:t>
      </w:r>
      <w:bookmarkStart w:id="0" w:name="_GoBack"/>
      <w:bookmarkEnd w:id="0"/>
    </w:p>
    <w:sectPr w:rsidR="00DF50B2" w:rsidRPr="00F57581" w:rsidSect="00723ECD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A1096"/>
    <w:multiLevelType w:val="hybridMultilevel"/>
    <w:tmpl w:val="E5326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E4C27"/>
    <w:multiLevelType w:val="hybridMultilevel"/>
    <w:tmpl w:val="0F46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F4"/>
    <w:rsid w:val="000047A6"/>
    <w:rsid w:val="00062F6D"/>
    <w:rsid w:val="00075F4F"/>
    <w:rsid w:val="000C5D98"/>
    <w:rsid w:val="000D0874"/>
    <w:rsid w:val="000D7754"/>
    <w:rsid w:val="000E4876"/>
    <w:rsid w:val="001A5E6A"/>
    <w:rsid w:val="001E456C"/>
    <w:rsid w:val="001F72A4"/>
    <w:rsid w:val="002132FB"/>
    <w:rsid w:val="00232D5F"/>
    <w:rsid w:val="00240A8E"/>
    <w:rsid w:val="0025486D"/>
    <w:rsid w:val="00270FFC"/>
    <w:rsid w:val="002D09FE"/>
    <w:rsid w:val="002D3644"/>
    <w:rsid w:val="0032053D"/>
    <w:rsid w:val="003313D1"/>
    <w:rsid w:val="003A2CE8"/>
    <w:rsid w:val="003C07E0"/>
    <w:rsid w:val="003C09E4"/>
    <w:rsid w:val="003C1826"/>
    <w:rsid w:val="00433F0E"/>
    <w:rsid w:val="004565C5"/>
    <w:rsid w:val="00483198"/>
    <w:rsid w:val="00492315"/>
    <w:rsid w:val="004B6389"/>
    <w:rsid w:val="004E4DDC"/>
    <w:rsid w:val="004E796B"/>
    <w:rsid w:val="005B1375"/>
    <w:rsid w:val="00642339"/>
    <w:rsid w:val="006472F4"/>
    <w:rsid w:val="006835D0"/>
    <w:rsid w:val="006E4F12"/>
    <w:rsid w:val="006E7E01"/>
    <w:rsid w:val="00723ECD"/>
    <w:rsid w:val="0074198B"/>
    <w:rsid w:val="00796936"/>
    <w:rsid w:val="007B0590"/>
    <w:rsid w:val="007D39F0"/>
    <w:rsid w:val="00813FEB"/>
    <w:rsid w:val="00815DE4"/>
    <w:rsid w:val="0086093A"/>
    <w:rsid w:val="008C6CA0"/>
    <w:rsid w:val="009457DE"/>
    <w:rsid w:val="00955D3F"/>
    <w:rsid w:val="009B747E"/>
    <w:rsid w:val="00A55814"/>
    <w:rsid w:val="00AC041D"/>
    <w:rsid w:val="00AC05F0"/>
    <w:rsid w:val="00B42815"/>
    <w:rsid w:val="00B53F75"/>
    <w:rsid w:val="00B55121"/>
    <w:rsid w:val="00B55D0F"/>
    <w:rsid w:val="00B94ABF"/>
    <w:rsid w:val="00C04ACD"/>
    <w:rsid w:val="00C05BA1"/>
    <w:rsid w:val="00C41CEA"/>
    <w:rsid w:val="00C71545"/>
    <w:rsid w:val="00C95A33"/>
    <w:rsid w:val="00C96858"/>
    <w:rsid w:val="00CB5D7F"/>
    <w:rsid w:val="00CB6664"/>
    <w:rsid w:val="00D201E4"/>
    <w:rsid w:val="00D308CB"/>
    <w:rsid w:val="00DE0556"/>
    <w:rsid w:val="00DF50B2"/>
    <w:rsid w:val="00E12942"/>
    <w:rsid w:val="00E70632"/>
    <w:rsid w:val="00E75E08"/>
    <w:rsid w:val="00EB29BE"/>
    <w:rsid w:val="00F074EE"/>
    <w:rsid w:val="00F513BA"/>
    <w:rsid w:val="00F5397A"/>
    <w:rsid w:val="00F57581"/>
    <w:rsid w:val="00F6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5ABCC-CC99-4DC7-9336-2CE37B54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DF50B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5397A"/>
  </w:style>
  <w:style w:type="character" w:styleId="a3">
    <w:name w:val="Emphasis"/>
    <w:basedOn w:val="a0"/>
    <w:uiPriority w:val="20"/>
    <w:qFormat/>
    <w:rsid w:val="0049231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C1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18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C1826"/>
  </w:style>
  <w:style w:type="paragraph" w:styleId="a4">
    <w:name w:val="List Paragraph"/>
    <w:basedOn w:val="a"/>
    <w:uiPriority w:val="34"/>
    <w:qFormat/>
    <w:rsid w:val="000C5D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57DE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B74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74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B74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74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B747E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DF50B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c">
    <w:name w:val="Normal (Web)"/>
    <w:basedOn w:val="a"/>
    <w:uiPriority w:val="99"/>
    <w:unhideWhenUsed/>
    <w:rsid w:val="00DF50B2"/>
    <w:pPr>
      <w:spacing w:after="15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F50B2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5.safelinks.protection.outlook.com/?url=https%3A%2F%2Fjusan.kz%2Fbank-correspondent&amp;data=05%7C01%7Cg.izamiyeva%40jusan.kz%7C6b2b3f7cde2e4d06d29d08da59c160c4%7C3790eef082f04cd6ae31ec03e6e70773%7C0%7C1%7C637920984326689573%7CUnknown%7CTWFpbGZsb3d8eyJWIjoiMC4wLjAwMDAiLCJQIjoiV2luMzIiLCJBTiI6Ik1haWwiLCJXVCI6Mn0%3D%7C2000%7C%7C%7C&amp;sdata=ojT1j2Vwa77GPgyb1wwMez6EIo6VHQEJUCpekzhaIyg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5.safelinks.protection.outlook.com/?url=https%3A%2F%2Fjusan.kz%2Fbank-correspondent&amp;data=05%7C01%7Cg.izamiyeva%40jusan.kz%7C6b2b3f7cde2e4d06d29d08da59c160c4%7C3790eef082f04cd6ae31ec03e6e70773%7C0%7C1%7C637920984326689573%7CUnknown%7CTWFpbGZsb3d8eyJWIjoiMC4wLjAwMDAiLCJQIjoiV2luMzIiLCJBTiI6Ik1haWwiLCJXVCI6Mn0%3D%7C2000%7C%7C%7C&amp;sdata=ojT1j2Vwa77GPgyb1wwMez6EIo6VHQEJUCpekzhaIyg%3D&amp;reserved=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 Ксения Валерьевна</dc:creator>
  <cp:lastModifiedBy>Тё Ксения Валерьевна</cp:lastModifiedBy>
  <cp:revision>2</cp:revision>
  <cp:lastPrinted>2021-08-23T06:43:00Z</cp:lastPrinted>
  <dcterms:created xsi:type="dcterms:W3CDTF">2023-05-24T05:23:00Z</dcterms:created>
  <dcterms:modified xsi:type="dcterms:W3CDTF">2023-05-24T05:23:00Z</dcterms:modified>
</cp:coreProperties>
</file>